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Default="00BD2556" w:rsidP="00215FBE">
      <w:pPr>
        <w:spacing w:after="0" w:line="240" w:lineRule="auto"/>
        <w:rPr>
          <w:rFonts w:ascii="Times New Roman" w:hAnsi="Times New Roman"/>
          <w:sz w:val="28"/>
          <w:szCs w:val="28"/>
        </w:rPr>
      </w:pPr>
    </w:p>
    <w:p w:rsidR="00BD2556" w:rsidRPr="00664377" w:rsidRDefault="00BD2556" w:rsidP="00215FBE">
      <w:pPr>
        <w:spacing w:after="0" w:line="240" w:lineRule="auto"/>
        <w:rPr>
          <w:rFonts w:ascii="Times New Roman" w:hAnsi="Times New Roman"/>
          <w:sz w:val="28"/>
          <w:szCs w:val="28"/>
        </w:rPr>
      </w:pPr>
    </w:p>
    <w:p w:rsidR="00BD2556" w:rsidRPr="00664377" w:rsidRDefault="00BD2556" w:rsidP="00664377">
      <w:pPr>
        <w:spacing w:after="0" w:line="360" w:lineRule="auto"/>
        <w:rPr>
          <w:rFonts w:ascii="Times New Roman" w:hAnsi="Times New Roman"/>
          <w:sz w:val="28"/>
          <w:szCs w:val="28"/>
        </w:rPr>
      </w:pPr>
      <w:r w:rsidRPr="00664377">
        <w:rPr>
          <w:rFonts w:ascii="Times New Roman" w:hAnsi="Times New Roman"/>
          <w:sz w:val="28"/>
          <w:szCs w:val="28"/>
        </w:rPr>
        <w:t xml:space="preserve">Про затвердження Положення про </w:t>
      </w:r>
    </w:p>
    <w:p w:rsidR="00BD2556" w:rsidRPr="00664377" w:rsidRDefault="00BD2556" w:rsidP="00664377">
      <w:pPr>
        <w:spacing w:after="0" w:line="360" w:lineRule="auto"/>
        <w:rPr>
          <w:rFonts w:ascii="Times New Roman" w:hAnsi="Times New Roman"/>
          <w:sz w:val="28"/>
          <w:szCs w:val="28"/>
        </w:rPr>
      </w:pPr>
      <w:r w:rsidRPr="00664377">
        <w:rPr>
          <w:rFonts w:ascii="Times New Roman" w:hAnsi="Times New Roman"/>
          <w:sz w:val="28"/>
          <w:szCs w:val="28"/>
        </w:rPr>
        <w:t>обласний конкурс сільських бібліотек</w:t>
      </w:r>
    </w:p>
    <w:p w:rsidR="00BD2556" w:rsidRPr="00664377" w:rsidRDefault="00BD2556" w:rsidP="00664377">
      <w:pPr>
        <w:spacing w:after="0" w:line="360" w:lineRule="auto"/>
        <w:rPr>
          <w:rFonts w:ascii="Times New Roman" w:hAnsi="Times New Roman"/>
          <w:sz w:val="28"/>
          <w:szCs w:val="28"/>
        </w:rPr>
      </w:pPr>
      <w:r w:rsidRPr="00664377">
        <w:rPr>
          <w:rFonts w:ascii="Times New Roman" w:hAnsi="Times New Roman"/>
          <w:sz w:val="28"/>
          <w:szCs w:val="28"/>
        </w:rPr>
        <w:t>«Успішна бібліотека – дієва громада»</w:t>
      </w:r>
    </w:p>
    <w:p w:rsidR="00BD2556" w:rsidRPr="00664377" w:rsidRDefault="00BD2556" w:rsidP="00664377">
      <w:pPr>
        <w:spacing w:after="0" w:line="360" w:lineRule="auto"/>
        <w:rPr>
          <w:rFonts w:ascii="Times New Roman" w:hAnsi="Times New Roman"/>
          <w:sz w:val="28"/>
          <w:szCs w:val="28"/>
        </w:rPr>
      </w:pPr>
    </w:p>
    <w:p w:rsidR="00BD2556" w:rsidRPr="00664377" w:rsidRDefault="00BD2556" w:rsidP="00664377">
      <w:pPr>
        <w:spacing w:after="0" w:line="360" w:lineRule="auto"/>
        <w:jc w:val="both"/>
        <w:rPr>
          <w:rFonts w:ascii="Times New Roman" w:hAnsi="Times New Roman"/>
          <w:sz w:val="28"/>
          <w:szCs w:val="28"/>
        </w:rPr>
      </w:pPr>
      <w:r w:rsidRPr="00664377">
        <w:rPr>
          <w:rFonts w:ascii="Times New Roman" w:hAnsi="Times New Roman"/>
          <w:sz w:val="28"/>
          <w:szCs w:val="28"/>
        </w:rPr>
        <w:tab/>
        <w:t xml:space="preserve">На підставі </w:t>
      </w:r>
      <w:r>
        <w:rPr>
          <w:rFonts w:ascii="Times New Roman" w:hAnsi="Times New Roman"/>
          <w:sz w:val="28"/>
          <w:szCs w:val="28"/>
        </w:rPr>
        <w:t xml:space="preserve">пункту 4.13 </w:t>
      </w:r>
      <w:r w:rsidRPr="00664377">
        <w:rPr>
          <w:rFonts w:ascii="Times New Roman" w:hAnsi="Times New Roman"/>
          <w:sz w:val="28"/>
          <w:szCs w:val="28"/>
        </w:rPr>
        <w:t xml:space="preserve">Положення про управління культури, національностей, релігій та туризму Хмельницької обласної державної адміністрації затвердженого розпорядженням голови </w:t>
      </w:r>
      <w:r>
        <w:rPr>
          <w:rFonts w:ascii="Times New Roman" w:hAnsi="Times New Roman"/>
          <w:sz w:val="28"/>
          <w:szCs w:val="28"/>
        </w:rPr>
        <w:t xml:space="preserve">Хмельницької обласної державної адміністрації від 23 червня </w:t>
      </w:r>
      <w:r w:rsidRPr="00664377">
        <w:rPr>
          <w:rFonts w:ascii="Times New Roman" w:hAnsi="Times New Roman"/>
          <w:sz w:val="28"/>
          <w:szCs w:val="28"/>
        </w:rPr>
        <w:t>2015</w:t>
      </w:r>
      <w:r>
        <w:rPr>
          <w:rFonts w:ascii="Times New Roman" w:hAnsi="Times New Roman"/>
          <w:sz w:val="28"/>
          <w:szCs w:val="28"/>
        </w:rPr>
        <w:t xml:space="preserve"> року</w:t>
      </w:r>
      <w:r w:rsidRPr="00664377">
        <w:rPr>
          <w:rFonts w:ascii="Times New Roman" w:hAnsi="Times New Roman"/>
          <w:sz w:val="28"/>
          <w:szCs w:val="28"/>
        </w:rPr>
        <w:t xml:space="preserve"> №</w:t>
      </w:r>
      <w:r>
        <w:rPr>
          <w:rFonts w:ascii="Times New Roman" w:hAnsi="Times New Roman"/>
          <w:sz w:val="28"/>
          <w:szCs w:val="28"/>
        </w:rPr>
        <w:t xml:space="preserve"> </w:t>
      </w:r>
      <w:r w:rsidRPr="00664377">
        <w:rPr>
          <w:rFonts w:ascii="Times New Roman" w:hAnsi="Times New Roman"/>
          <w:sz w:val="28"/>
          <w:szCs w:val="28"/>
        </w:rPr>
        <w:t>280/2015</w:t>
      </w:r>
      <w:r>
        <w:rPr>
          <w:rFonts w:ascii="Times New Roman" w:hAnsi="Times New Roman"/>
          <w:sz w:val="28"/>
          <w:szCs w:val="28"/>
        </w:rPr>
        <w:t>-</w:t>
      </w:r>
      <w:r w:rsidRPr="00664377">
        <w:rPr>
          <w:rFonts w:ascii="Times New Roman" w:hAnsi="Times New Roman"/>
          <w:sz w:val="28"/>
          <w:szCs w:val="28"/>
        </w:rPr>
        <w:t>р, з метою виявлення та популяризації  кращого досвіду сільських бібліотек з надання якісних інноваційних послуг, що сприяють розвитку громад,</w:t>
      </w:r>
    </w:p>
    <w:p w:rsidR="00BD2556" w:rsidRPr="00664377" w:rsidRDefault="00BD2556" w:rsidP="00664377">
      <w:pPr>
        <w:spacing w:after="0" w:line="360" w:lineRule="auto"/>
        <w:jc w:val="both"/>
        <w:rPr>
          <w:rFonts w:ascii="Times New Roman" w:hAnsi="Times New Roman"/>
          <w:sz w:val="28"/>
          <w:szCs w:val="28"/>
        </w:rPr>
      </w:pPr>
    </w:p>
    <w:p w:rsidR="00BD2556" w:rsidRDefault="00BD2556" w:rsidP="00664377">
      <w:pPr>
        <w:spacing w:after="0" w:line="360" w:lineRule="auto"/>
        <w:jc w:val="both"/>
        <w:rPr>
          <w:rFonts w:ascii="Times New Roman" w:hAnsi="Times New Roman"/>
          <w:sz w:val="28"/>
          <w:szCs w:val="28"/>
        </w:rPr>
      </w:pPr>
      <w:r w:rsidRPr="00664377">
        <w:rPr>
          <w:rFonts w:ascii="Times New Roman" w:hAnsi="Times New Roman"/>
          <w:sz w:val="28"/>
          <w:szCs w:val="28"/>
        </w:rPr>
        <w:t>НАКАЗУЮ</w:t>
      </w:r>
      <w:r>
        <w:rPr>
          <w:rFonts w:ascii="Times New Roman" w:hAnsi="Times New Roman"/>
          <w:sz w:val="28"/>
          <w:szCs w:val="28"/>
        </w:rPr>
        <w:t>:</w:t>
      </w:r>
    </w:p>
    <w:p w:rsidR="00BD2556" w:rsidRPr="00664377" w:rsidRDefault="00BD2556" w:rsidP="00664377">
      <w:pPr>
        <w:spacing w:after="0" w:line="360" w:lineRule="auto"/>
        <w:jc w:val="both"/>
        <w:rPr>
          <w:rFonts w:ascii="Times New Roman" w:hAnsi="Times New Roman"/>
          <w:sz w:val="28"/>
          <w:szCs w:val="28"/>
        </w:rPr>
      </w:pPr>
    </w:p>
    <w:p w:rsidR="00BD2556" w:rsidRDefault="00BD2556" w:rsidP="00664377">
      <w:pPr>
        <w:pStyle w:val="ListParagraph"/>
        <w:numPr>
          <w:ilvl w:val="0"/>
          <w:numId w:val="28"/>
        </w:numPr>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Затвердити Положення про </w:t>
      </w:r>
      <w:r w:rsidRPr="00664377">
        <w:rPr>
          <w:rFonts w:ascii="Times New Roman" w:hAnsi="Times New Roman"/>
          <w:sz w:val="28"/>
          <w:szCs w:val="28"/>
        </w:rPr>
        <w:t>обласн</w:t>
      </w:r>
      <w:r>
        <w:rPr>
          <w:rFonts w:ascii="Times New Roman" w:hAnsi="Times New Roman"/>
          <w:sz w:val="28"/>
          <w:szCs w:val="28"/>
        </w:rPr>
        <w:t>ий конкурс</w:t>
      </w:r>
      <w:r w:rsidRPr="00664377">
        <w:rPr>
          <w:rFonts w:ascii="Times New Roman" w:hAnsi="Times New Roman"/>
          <w:sz w:val="28"/>
          <w:szCs w:val="28"/>
        </w:rPr>
        <w:t xml:space="preserve"> сільських бібліотек «Успішна бібліотека – дієва громада».</w:t>
      </w:r>
    </w:p>
    <w:p w:rsidR="00BD2556" w:rsidRPr="00664377" w:rsidRDefault="00BD2556" w:rsidP="00664377">
      <w:pPr>
        <w:pStyle w:val="ListParagraph"/>
        <w:spacing w:after="0" w:line="360" w:lineRule="auto"/>
        <w:ind w:left="0"/>
        <w:jc w:val="both"/>
        <w:rPr>
          <w:rFonts w:ascii="Times New Roman" w:hAnsi="Times New Roman"/>
          <w:sz w:val="28"/>
          <w:szCs w:val="28"/>
        </w:rPr>
      </w:pPr>
    </w:p>
    <w:p w:rsidR="00BD2556" w:rsidRDefault="00BD2556" w:rsidP="00664377">
      <w:pPr>
        <w:pStyle w:val="ListParagraph"/>
        <w:numPr>
          <w:ilvl w:val="0"/>
          <w:numId w:val="28"/>
        </w:numPr>
        <w:spacing w:after="0" w:line="360" w:lineRule="auto"/>
        <w:ind w:left="0" w:firstLine="851"/>
        <w:jc w:val="both"/>
        <w:rPr>
          <w:rFonts w:ascii="Times New Roman" w:hAnsi="Times New Roman"/>
          <w:sz w:val="28"/>
          <w:szCs w:val="28"/>
        </w:rPr>
      </w:pPr>
      <w:r w:rsidRPr="00664377">
        <w:rPr>
          <w:rFonts w:ascii="Times New Roman" w:hAnsi="Times New Roman"/>
          <w:sz w:val="28"/>
          <w:szCs w:val="28"/>
        </w:rPr>
        <w:t xml:space="preserve">Директору Хмельницької обласної універсальної наукової бібліотеки Чабан К.А. забезпечити оприлюднення на веб-сайті бібліотеки оголошення про конкурс, проведення другого етапу обласного конкурсу сільських </w:t>
      </w:r>
      <w:r>
        <w:rPr>
          <w:rFonts w:ascii="Times New Roman" w:hAnsi="Times New Roman"/>
          <w:sz w:val="28"/>
          <w:szCs w:val="28"/>
        </w:rPr>
        <w:t xml:space="preserve">  </w:t>
      </w:r>
      <w:r w:rsidRPr="00664377">
        <w:rPr>
          <w:rFonts w:ascii="Times New Roman" w:hAnsi="Times New Roman"/>
          <w:sz w:val="28"/>
          <w:szCs w:val="28"/>
        </w:rPr>
        <w:t xml:space="preserve">бібліотек </w:t>
      </w:r>
      <w:r>
        <w:rPr>
          <w:rFonts w:ascii="Times New Roman" w:hAnsi="Times New Roman"/>
          <w:sz w:val="28"/>
          <w:szCs w:val="28"/>
        </w:rPr>
        <w:t xml:space="preserve">  </w:t>
      </w:r>
      <w:r w:rsidRPr="00664377">
        <w:rPr>
          <w:rFonts w:ascii="Times New Roman" w:hAnsi="Times New Roman"/>
          <w:sz w:val="28"/>
          <w:szCs w:val="28"/>
        </w:rPr>
        <w:t xml:space="preserve">«Успішна </w:t>
      </w:r>
      <w:r>
        <w:rPr>
          <w:rFonts w:ascii="Times New Roman" w:hAnsi="Times New Roman"/>
          <w:sz w:val="28"/>
          <w:szCs w:val="28"/>
        </w:rPr>
        <w:t xml:space="preserve">   </w:t>
      </w:r>
      <w:r w:rsidRPr="00664377">
        <w:rPr>
          <w:rFonts w:ascii="Times New Roman" w:hAnsi="Times New Roman"/>
          <w:sz w:val="28"/>
          <w:szCs w:val="28"/>
        </w:rPr>
        <w:t xml:space="preserve">бібліотека </w:t>
      </w:r>
      <w:r>
        <w:rPr>
          <w:rFonts w:ascii="Times New Roman" w:hAnsi="Times New Roman"/>
          <w:sz w:val="28"/>
          <w:szCs w:val="28"/>
        </w:rPr>
        <w:t xml:space="preserve"> </w:t>
      </w:r>
      <w:r w:rsidRPr="00664377">
        <w:rPr>
          <w:rFonts w:ascii="Times New Roman" w:hAnsi="Times New Roman"/>
          <w:sz w:val="28"/>
          <w:szCs w:val="28"/>
        </w:rPr>
        <w:t xml:space="preserve">– </w:t>
      </w:r>
      <w:r>
        <w:rPr>
          <w:rFonts w:ascii="Times New Roman" w:hAnsi="Times New Roman"/>
          <w:sz w:val="28"/>
          <w:szCs w:val="28"/>
        </w:rPr>
        <w:t xml:space="preserve"> </w:t>
      </w:r>
      <w:r w:rsidRPr="00664377">
        <w:rPr>
          <w:rFonts w:ascii="Times New Roman" w:hAnsi="Times New Roman"/>
          <w:sz w:val="28"/>
          <w:szCs w:val="28"/>
        </w:rPr>
        <w:t xml:space="preserve">дієва </w:t>
      </w:r>
      <w:r>
        <w:rPr>
          <w:rFonts w:ascii="Times New Roman" w:hAnsi="Times New Roman"/>
          <w:sz w:val="28"/>
          <w:szCs w:val="28"/>
        </w:rPr>
        <w:t xml:space="preserve"> </w:t>
      </w:r>
      <w:r w:rsidRPr="00664377">
        <w:rPr>
          <w:rFonts w:ascii="Times New Roman" w:hAnsi="Times New Roman"/>
          <w:sz w:val="28"/>
          <w:szCs w:val="28"/>
        </w:rPr>
        <w:t xml:space="preserve">громада», </w:t>
      </w:r>
      <w:r>
        <w:rPr>
          <w:rFonts w:ascii="Times New Roman" w:hAnsi="Times New Roman"/>
          <w:sz w:val="28"/>
          <w:szCs w:val="28"/>
        </w:rPr>
        <w:t xml:space="preserve"> </w:t>
      </w:r>
      <w:r w:rsidRPr="00664377">
        <w:rPr>
          <w:rFonts w:ascii="Times New Roman" w:hAnsi="Times New Roman"/>
          <w:sz w:val="28"/>
          <w:szCs w:val="28"/>
        </w:rPr>
        <w:t xml:space="preserve">відзначення </w:t>
      </w:r>
    </w:p>
    <w:p w:rsidR="00BD2556" w:rsidRDefault="00BD2556" w:rsidP="00FC191C">
      <w:pPr>
        <w:pStyle w:val="ListParagraph"/>
        <w:rPr>
          <w:rFonts w:ascii="Times New Roman" w:hAnsi="Times New Roman"/>
          <w:sz w:val="28"/>
          <w:szCs w:val="28"/>
        </w:rPr>
      </w:pPr>
    </w:p>
    <w:p w:rsidR="00BD2556" w:rsidRPr="006916F5" w:rsidRDefault="00BD2556" w:rsidP="00FC191C">
      <w:pPr>
        <w:pStyle w:val="ListParagraph"/>
        <w:spacing w:after="0" w:line="360" w:lineRule="auto"/>
        <w:ind w:left="0"/>
        <w:jc w:val="center"/>
        <w:rPr>
          <w:rFonts w:ascii="Times New Roman" w:hAnsi="Times New Roman"/>
          <w:sz w:val="24"/>
          <w:szCs w:val="24"/>
        </w:rPr>
      </w:pPr>
      <w:r w:rsidRPr="006916F5">
        <w:rPr>
          <w:rFonts w:ascii="Times New Roman" w:hAnsi="Times New Roman"/>
          <w:sz w:val="24"/>
          <w:szCs w:val="24"/>
        </w:rPr>
        <w:t>2</w:t>
      </w:r>
    </w:p>
    <w:p w:rsidR="00BD2556" w:rsidRPr="00664377" w:rsidRDefault="00BD2556" w:rsidP="00FC191C">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переможців у визначений спосіб, узагальнення та розповсюдження передового досвіду.</w:t>
      </w:r>
    </w:p>
    <w:p w:rsidR="00BD2556" w:rsidRPr="00664377" w:rsidRDefault="00BD2556" w:rsidP="00664377">
      <w:pPr>
        <w:pStyle w:val="ListParagraph"/>
        <w:spacing w:after="0" w:line="360" w:lineRule="auto"/>
        <w:ind w:left="0"/>
        <w:jc w:val="both"/>
        <w:rPr>
          <w:rFonts w:ascii="Times New Roman" w:hAnsi="Times New Roman"/>
          <w:sz w:val="28"/>
          <w:szCs w:val="28"/>
        </w:rPr>
      </w:pPr>
    </w:p>
    <w:p w:rsidR="00BD2556" w:rsidRPr="00664377" w:rsidRDefault="00BD2556" w:rsidP="00664377">
      <w:pPr>
        <w:pStyle w:val="ListParagraph"/>
        <w:numPr>
          <w:ilvl w:val="0"/>
          <w:numId w:val="28"/>
        </w:numPr>
        <w:spacing w:after="0" w:line="360" w:lineRule="auto"/>
        <w:ind w:left="0" w:firstLine="851"/>
        <w:jc w:val="both"/>
        <w:rPr>
          <w:rFonts w:ascii="Times New Roman" w:hAnsi="Times New Roman"/>
          <w:sz w:val="28"/>
          <w:szCs w:val="28"/>
        </w:rPr>
      </w:pPr>
      <w:r w:rsidRPr="00664377">
        <w:rPr>
          <w:rFonts w:ascii="Times New Roman" w:hAnsi="Times New Roman"/>
          <w:sz w:val="28"/>
          <w:szCs w:val="28"/>
        </w:rPr>
        <w:t>Начальникам структурних підрозділів у сфері культури райдержадміністрацій, міськвиконкомів, головам об’єднаних територіальних громад забезпечити проведення першого етапу конкурсу на належному рівні та участь переможців в другому етапі конкурсу.</w:t>
      </w:r>
    </w:p>
    <w:p w:rsidR="00BD2556" w:rsidRPr="00664377" w:rsidRDefault="00BD2556" w:rsidP="00664377">
      <w:pPr>
        <w:pStyle w:val="ListParagraph"/>
        <w:spacing w:after="0" w:line="360" w:lineRule="auto"/>
        <w:ind w:left="0"/>
        <w:jc w:val="both"/>
        <w:rPr>
          <w:rFonts w:ascii="Times New Roman" w:hAnsi="Times New Roman"/>
          <w:sz w:val="28"/>
          <w:szCs w:val="28"/>
        </w:rPr>
      </w:pPr>
    </w:p>
    <w:p w:rsidR="00BD2556" w:rsidRPr="00664377" w:rsidRDefault="00BD2556" w:rsidP="00664377">
      <w:pPr>
        <w:pStyle w:val="ListParagraph"/>
        <w:numPr>
          <w:ilvl w:val="0"/>
          <w:numId w:val="28"/>
        </w:numPr>
        <w:spacing w:after="0" w:line="360" w:lineRule="auto"/>
        <w:ind w:left="0" w:firstLine="851"/>
        <w:jc w:val="both"/>
        <w:rPr>
          <w:rFonts w:ascii="Times New Roman" w:hAnsi="Times New Roman"/>
          <w:sz w:val="28"/>
          <w:szCs w:val="28"/>
        </w:rPr>
      </w:pPr>
      <w:r w:rsidRPr="00664377">
        <w:rPr>
          <w:rFonts w:ascii="Times New Roman" w:hAnsi="Times New Roman"/>
          <w:sz w:val="28"/>
          <w:szCs w:val="28"/>
        </w:rPr>
        <w:t>Цей наказ набирає чинності після його державної реєстрації у Головному територіальному управлінні юстиції у Хмельницькій області з моменту його оприлюднення.</w:t>
      </w:r>
    </w:p>
    <w:p w:rsidR="00BD2556" w:rsidRPr="00664377" w:rsidRDefault="00BD2556" w:rsidP="00664377">
      <w:pPr>
        <w:pStyle w:val="ListParagraph"/>
        <w:spacing w:after="0" w:line="360" w:lineRule="auto"/>
        <w:ind w:left="0"/>
        <w:jc w:val="both"/>
        <w:rPr>
          <w:rFonts w:ascii="Times New Roman" w:hAnsi="Times New Roman"/>
          <w:sz w:val="28"/>
          <w:szCs w:val="28"/>
        </w:rPr>
      </w:pPr>
    </w:p>
    <w:p w:rsidR="00BD2556" w:rsidRDefault="00BD2556" w:rsidP="00664377">
      <w:pPr>
        <w:pStyle w:val="ListParagraph"/>
        <w:numPr>
          <w:ilvl w:val="0"/>
          <w:numId w:val="28"/>
        </w:numPr>
        <w:spacing w:after="0" w:line="360" w:lineRule="auto"/>
        <w:ind w:left="0" w:firstLine="851"/>
        <w:jc w:val="both"/>
        <w:rPr>
          <w:rFonts w:ascii="Times New Roman" w:hAnsi="Times New Roman"/>
          <w:sz w:val="28"/>
          <w:szCs w:val="28"/>
        </w:rPr>
      </w:pPr>
      <w:r w:rsidRPr="00664377">
        <w:rPr>
          <w:rFonts w:ascii="Times New Roman" w:hAnsi="Times New Roman"/>
          <w:sz w:val="28"/>
          <w:szCs w:val="28"/>
        </w:rPr>
        <w:t xml:space="preserve">Контроль за виконання цього наказу </w:t>
      </w:r>
      <w:r>
        <w:rPr>
          <w:rFonts w:ascii="Times New Roman" w:hAnsi="Times New Roman"/>
          <w:sz w:val="28"/>
          <w:szCs w:val="28"/>
        </w:rPr>
        <w:t>залишаю за собою.</w:t>
      </w:r>
    </w:p>
    <w:p w:rsidR="00BD2556" w:rsidRDefault="00BD2556" w:rsidP="0050676D">
      <w:pPr>
        <w:pStyle w:val="ListParagraph"/>
        <w:spacing w:after="0" w:line="360" w:lineRule="auto"/>
        <w:ind w:left="0"/>
        <w:jc w:val="both"/>
        <w:rPr>
          <w:rFonts w:ascii="Times New Roman" w:hAnsi="Times New Roman"/>
          <w:sz w:val="28"/>
          <w:szCs w:val="28"/>
        </w:rPr>
      </w:pPr>
    </w:p>
    <w:p w:rsidR="00BD2556" w:rsidRPr="00664377" w:rsidRDefault="00BD2556" w:rsidP="0050676D">
      <w:pPr>
        <w:pStyle w:val="ListParagraph"/>
        <w:spacing w:after="0" w:line="360" w:lineRule="auto"/>
        <w:ind w:left="0"/>
        <w:jc w:val="both"/>
        <w:rPr>
          <w:rFonts w:ascii="Times New Roman" w:hAnsi="Times New Roman"/>
          <w:sz w:val="28"/>
          <w:szCs w:val="28"/>
        </w:rPr>
      </w:pPr>
    </w:p>
    <w:p w:rsidR="00BD2556" w:rsidRPr="00664377" w:rsidRDefault="00BD2556" w:rsidP="00664377">
      <w:pPr>
        <w:spacing w:after="0" w:line="360" w:lineRule="auto"/>
        <w:jc w:val="both"/>
        <w:rPr>
          <w:rFonts w:ascii="Times New Roman" w:hAnsi="Times New Roman"/>
          <w:sz w:val="28"/>
          <w:szCs w:val="28"/>
        </w:rPr>
      </w:pPr>
    </w:p>
    <w:p w:rsidR="00BD2556" w:rsidRPr="00664377" w:rsidRDefault="00BD2556" w:rsidP="00664377">
      <w:pPr>
        <w:spacing w:after="0" w:line="360" w:lineRule="auto"/>
        <w:jc w:val="both"/>
        <w:rPr>
          <w:rFonts w:ascii="Times New Roman" w:hAnsi="Times New Roman"/>
          <w:sz w:val="28"/>
          <w:szCs w:val="28"/>
        </w:rPr>
      </w:pPr>
    </w:p>
    <w:p w:rsidR="00BD2556" w:rsidRPr="00664377" w:rsidRDefault="00BD2556" w:rsidP="00664377">
      <w:pPr>
        <w:spacing w:after="0" w:line="360" w:lineRule="auto"/>
        <w:jc w:val="both"/>
        <w:rPr>
          <w:rFonts w:ascii="Times New Roman" w:hAnsi="Times New Roman"/>
          <w:b/>
          <w:i/>
          <w:sz w:val="28"/>
          <w:szCs w:val="28"/>
        </w:rPr>
      </w:pPr>
      <w:r>
        <w:rPr>
          <w:rFonts w:ascii="Times New Roman" w:hAnsi="Times New Roman"/>
          <w:sz w:val="28"/>
          <w:szCs w:val="28"/>
        </w:rPr>
        <w:t>Начальник управління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64377">
        <w:rPr>
          <w:rFonts w:ascii="Times New Roman" w:hAnsi="Times New Roman"/>
          <w:sz w:val="28"/>
          <w:szCs w:val="28"/>
        </w:rPr>
        <w:t>І.Трунова</w:t>
      </w: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Pr="00664377" w:rsidRDefault="00BD2556" w:rsidP="00114CAB">
      <w:pPr>
        <w:spacing w:after="0" w:line="240" w:lineRule="auto"/>
        <w:jc w:val="right"/>
        <w:rPr>
          <w:rFonts w:ascii="Times New Roman" w:hAnsi="Times New Roman"/>
          <w:b/>
          <w:i/>
          <w:sz w:val="28"/>
          <w:szCs w:val="28"/>
        </w:rPr>
      </w:pPr>
    </w:p>
    <w:p w:rsidR="00BD2556" w:rsidRDefault="00BD2556" w:rsidP="00FC191C">
      <w:pPr>
        <w:spacing w:after="0" w:line="240" w:lineRule="auto"/>
        <w:rPr>
          <w:rFonts w:ascii="Times New Roman" w:hAnsi="Times New Roman"/>
          <w:b/>
          <w:i/>
          <w:sz w:val="28"/>
          <w:szCs w:val="28"/>
        </w:rPr>
      </w:pPr>
    </w:p>
    <w:p w:rsidR="00BD2556" w:rsidRPr="00664377" w:rsidRDefault="00BD2556" w:rsidP="00363AE6">
      <w:pPr>
        <w:spacing w:after="0" w:line="360" w:lineRule="auto"/>
        <w:ind w:left="5103"/>
        <w:rPr>
          <w:rFonts w:ascii="Times New Roman" w:hAnsi="Times New Roman"/>
          <w:sz w:val="28"/>
          <w:szCs w:val="28"/>
        </w:rPr>
      </w:pPr>
      <w:r>
        <w:rPr>
          <w:rFonts w:ascii="Times New Roman" w:hAnsi="Times New Roman"/>
          <w:sz w:val="28"/>
          <w:szCs w:val="28"/>
        </w:rPr>
        <w:t>ЗАТВЕРДЖЕНО</w:t>
      </w:r>
    </w:p>
    <w:p w:rsidR="00BD2556" w:rsidRPr="00664377" w:rsidRDefault="00BD2556" w:rsidP="00363AE6">
      <w:pPr>
        <w:spacing w:after="0" w:line="360" w:lineRule="auto"/>
        <w:ind w:left="5103"/>
        <w:rPr>
          <w:rFonts w:ascii="Times New Roman" w:hAnsi="Times New Roman"/>
          <w:sz w:val="28"/>
          <w:szCs w:val="28"/>
        </w:rPr>
      </w:pPr>
      <w:r>
        <w:rPr>
          <w:rFonts w:ascii="Times New Roman" w:hAnsi="Times New Roman"/>
          <w:sz w:val="28"/>
          <w:szCs w:val="28"/>
        </w:rPr>
        <w:t xml:space="preserve">до наказу начальника </w:t>
      </w:r>
      <w:r w:rsidRPr="00664377">
        <w:rPr>
          <w:rFonts w:ascii="Times New Roman" w:hAnsi="Times New Roman"/>
          <w:sz w:val="28"/>
          <w:szCs w:val="28"/>
        </w:rPr>
        <w:t>управління, культури, національностей, релігій</w:t>
      </w:r>
      <w:r>
        <w:rPr>
          <w:rFonts w:ascii="Times New Roman" w:hAnsi="Times New Roman"/>
          <w:sz w:val="28"/>
          <w:szCs w:val="28"/>
        </w:rPr>
        <w:t xml:space="preserve"> </w:t>
      </w:r>
      <w:r w:rsidRPr="00664377">
        <w:rPr>
          <w:rFonts w:ascii="Times New Roman" w:hAnsi="Times New Roman"/>
          <w:sz w:val="28"/>
          <w:szCs w:val="28"/>
        </w:rPr>
        <w:t>та туризму облдержадміністрації</w:t>
      </w:r>
    </w:p>
    <w:p w:rsidR="00BD2556" w:rsidRPr="00664377" w:rsidRDefault="00BD2556" w:rsidP="00363AE6">
      <w:pPr>
        <w:spacing w:after="0" w:line="360" w:lineRule="auto"/>
        <w:ind w:left="5103"/>
        <w:rPr>
          <w:rFonts w:ascii="Times New Roman" w:hAnsi="Times New Roman"/>
          <w:sz w:val="28"/>
          <w:szCs w:val="28"/>
        </w:rPr>
      </w:pPr>
      <w:r w:rsidRPr="00664377">
        <w:rPr>
          <w:rFonts w:ascii="Times New Roman" w:hAnsi="Times New Roman"/>
          <w:sz w:val="28"/>
          <w:szCs w:val="28"/>
        </w:rPr>
        <w:t>від _______ року №____________</w:t>
      </w:r>
    </w:p>
    <w:p w:rsidR="00BD2556" w:rsidRPr="00363AE6" w:rsidRDefault="00BD2556" w:rsidP="00363AE6">
      <w:pPr>
        <w:rPr>
          <w:rFonts w:ascii="Times New Roman" w:hAnsi="Times New Roman"/>
          <w:sz w:val="28"/>
          <w:szCs w:val="28"/>
        </w:rPr>
      </w:pPr>
      <w:r w:rsidRPr="00664377">
        <w:rPr>
          <w:rFonts w:ascii="Times New Roman" w:hAnsi="Times New Roman"/>
          <w:sz w:val="28"/>
          <w:szCs w:val="28"/>
        </w:rPr>
        <w:tab/>
      </w:r>
      <w:r w:rsidRPr="00664377">
        <w:rPr>
          <w:rFonts w:ascii="Times New Roman" w:hAnsi="Times New Roman"/>
          <w:sz w:val="28"/>
          <w:szCs w:val="28"/>
        </w:rPr>
        <w:tab/>
      </w:r>
      <w:r w:rsidRPr="00664377">
        <w:rPr>
          <w:rFonts w:ascii="Times New Roman" w:hAnsi="Times New Roman"/>
          <w:sz w:val="28"/>
          <w:szCs w:val="28"/>
        </w:rPr>
        <w:tab/>
      </w:r>
      <w:r w:rsidRPr="00664377">
        <w:rPr>
          <w:rFonts w:ascii="Times New Roman" w:hAnsi="Times New Roman"/>
          <w:sz w:val="28"/>
          <w:szCs w:val="28"/>
        </w:rPr>
        <w:tab/>
      </w:r>
      <w:r w:rsidRPr="00664377">
        <w:rPr>
          <w:rFonts w:ascii="Times New Roman" w:hAnsi="Times New Roman"/>
          <w:sz w:val="28"/>
          <w:szCs w:val="28"/>
        </w:rPr>
        <w:tab/>
      </w:r>
      <w:r w:rsidRPr="00664377">
        <w:rPr>
          <w:rFonts w:ascii="Times New Roman" w:hAnsi="Times New Roman"/>
          <w:sz w:val="28"/>
          <w:szCs w:val="28"/>
        </w:rPr>
        <w:tab/>
      </w:r>
    </w:p>
    <w:p w:rsidR="00BD2556" w:rsidRDefault="00BD2556" w:rsidP="00135103">
      <w:pPr>
        <w:spacing w:after="0" w:line="360" w:lineRule="auto"/>
        <w:jc w:val="center"/>
        <w:outlineLvl w:val="2"/>
        <w:rPr>
          <w:rFonts w:ascii="Times New Roman" w:hAnsi="Times New Roman"/>
          <w:bCs/>
          <w:sz w:val="28"/>
          <w:szCs w:val="28"/>
          <w:lang w:eastAsia="uk-UA"/>
        </w:rPr>
      </w:pPr>
    </w:p>
    <w:p w:rsidR="00BD2556" w:rsidRDefault="00BD2556" w:rsidP="00135103">
      <w:pPr>
        <w:spacing w:after="0" w:line="360" w:lineRule="auto"/>
        <w:jc w:val="center"/>
        <w:outlineLvl w:val="2"/>
        <w:rPr>
          <w:rFonts w:ascii="Times New Roman" w:hAnsi="Times New Roman"/>
          <w:bCs/>
          <w:sz w:val="28"/>
          <w:szCs w:val="28"/>
          <w:lang w:eastAsia="uk-UA"/>
        </w:rPr>
      </w:pPr>
    </w:p>
    <w:p w:rsidR="00BD2556" w:rsidRDefault="00BD2556" w:rsidP="00135103">
      <w:pPr>
        <w:spacing w:after="0" w:line="360" w:lineRule="auto"/>
        <w:jc w:val="center"/>
        <w:outlineLvl w:val="2"/>
        <w:rPr>
          <w:rFonts w:ascii="Times New Roman" w:hAnsi="Times New Roman"/>
          <w:bCs/>
          <w:sz w:val="28"/>
          <w:szCs w:val="28"/>
          <w:lang w:eastAsia="uk-UA"/>
        </w:rPr>
      </w:pPr>
    </w:p>
    <w:p w:rsidR="00BD2556" w:rsidRDefault="00BD2556" w:rsidP="00135103">
      <w:pPr>
        <w:spacing w:after="0" w:line="360" w:lineRule="auto"/>
        <w:jc w:val="center"/>
        <w:outlineLvl w:val="2"/>
        <w:rPr>
          <w:rFonts w:ascii="Times New Roman" w:hAnsi="Times New Roman"/>
          <w:bCs/>
          <w:sz w:val="28"/>
          <w:szCs w:val="28"/>
          <w:lang w:eastAsia="uk-UA"/>
        </w:rPr>
      </w:pPr>
    </w:p>
    <w:p w:rsidR="00BD2556" w:rsidRDefault="00BD2556" w:rsidP="00135103">
      <w:pPr>
        <w:spacing w:after="0" w:line="360" w:lineRule="auto"/>
        <w:jc w:val="center"/>
        <w:outlineLvl w:val="2"/>
        <w:rPr>
          <w:rFonts w:ascii="Times New Roman" w:hAnsi="Times New Roman"/>
          <w:bCs/>
          <w:sz w:val="28"/>
          <w:szCs w:val="28"/>
          <w:lang w:eastAsia="uk-UA"/>
        </w:rPr>
      </w:pPr>
    </w:p>
    <w:p w:rsidR="00BD2556" w:rsidRDefault="00BD2556" w:rsidP="00135103">
      <w:pPr>
        <w:spacing w:after="0" w:line="360" w:lineRule="auto"/>
        <w:jc w:val="center"/>
        <w:outlineLvl w:val="2"/>
        <w:rPr>
          <w:rFonts w:ascii="Times New Roman" w:hAnsi="Times New Roman"/>
          <w:bCs/>
          <w:sz w:val="28"/>
          <w:szCs w:val="28"/>
          <w:lang w:eastAsia="uk-UA"/>
        </w:rPr>
      </w:pPr>
    </w:p>
    <w:p w:rsidR="00BD2556" w:rsidRDefault="00BD2556" w:rsidP="00135103">
      <w:pPr>
        <w:spacing w:after="0" w:line="360" w:lineRule="auto"/>
        <w:jc w:val="center"/>
        <w:outlineLvl w:val="2"/>
        <w:rPr>
          <w:rFonts w:ascii="Times New Roman" w:hAnsi="Times New Roman"/>
          <w:bCs/>
          <w:sz w:val="28"/>
          <w:szCs w:val="28"/>
          <w:lang w:eastAsia="uk-UA"/>
        </w:rPr>
      </w:pPr>
    </w:p>
    <w:p w:rsidR="00BD2556" w:rsidRPr="00664377" w:rsidRDefault="00BD2556" w:rsidP="00135103">
      <w:pPr>
        <w:spacing w:after="0" w:line="360" w:lineRule="auto"/>
        <w:jc w:val="center"/>
        <w:outlineLvl w:val="2"/>
        <w:rPr>
          <w:rFonts w:ascii="Times New Roman" w:hAnsi="Times New Roman"/>
          <w:bCs/>
          <w:sz w:val="28"/>
          <w:szCs w:val="28"/>
          <w:lang w:eastAsia="uk-UA"/>
        </w:rPr>
      </w:pPr>
      <w:r w:rsidRPr="00664377">
        <w:rPr>
          <w:rFonts w:ascii="Times New Roman" w:hAnsi="Times New Roman"/>
          <w:bCs/>
          <w:sz w:val="28"/>
          <w:szCs w:val="28"/>
          <w:lang w:eastAsia="uk-UA"/>
        </w:rPr>
        <w:t>ПОЛОЖЕННЯ</w:t>
      </w:r>
      <w:r w:rsidRPr="00664377">
        <w:rPr>
          <w:rFonts w:ascii="Times New Roman" w:hAnsi="Times New Roman"/>
          <w:bCs/>
          <w:sz w:val="28"/>
          <w:szCs w:val="28"/>
          <w:lang w:eastAsia="uk-UA"/>
        </w:rPr>
        <w:br/>
        <w:t xml:space="preserve">про обласний конкурс сільських бібліотек </w:t>
      </w:r>
      <w:r w:rsidRPr="00664377">
        <w:rPr>
          <w:rFonts w:ascii="Times New Roman" w:hAnsi="Times New Roman"/>
          <w:bCs/>
          <w:sz w:val="28"/>
          <w:szCs w:val="28"/>
          <w:lang w:eastAsia="uk-UA"/>
        </w:rPr>
        <w:br/>
        <w:t>«Успішна бібліотека – дієва громада»</w:t>
      </w:r>
    </w:p>
    <w:p w:rsidR="00BD2556" w:rsidRPr="00664377" w:rsidRDefault="00BD2556" w:rsidP="00135103">
      <w:pPr>
        <w:spacing w:after="0" w:line="360" w:lineRule="auto"/>
        <w:jc w:val="center"/>
        <w:outlineLvl w:val="2"/>
        <w:rPr>
          <w:rFonts w:ascii="Times New Roman" w:hAnsi="Times New Roman"/>
          <w:bCs/>
          <w:sz w:val="28"/>
          <w:szCs w:val="28"/>
          <w:lang w:eastAsia="uk-UA"/>
        </w:rPr>
      </w:pPr>
    </w:p>
    <w:p w:rsidR="00BD2556" w:rsidRPr="00664377"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Обласний конкурс сільських бібліотек «Успішна бібліотека – дієва громада» (далі – Конкурс) проводиться з метою виявлення та популяризації кращого досвіду сільських бібліотек з надання якісних інноваційних послуг, що сприяють розвитку громад.</w:t>
      </w:r>
    </w:p>
    <w:p w:rsidR="00BD2556" w:rsidRPr="00664377" w:rsidRDefault="00BD2556" w:rsidP="00363AE6">
      <w:pPr>
        <w:pStyle w:val="ListParagraph"/>
        <w:tabs>
          <w:tab w:val="left" w:pos="993"/>
        </w:tabs>
        <w:spacing w:after="0" w:line="360" w:lineRule="auto"/>
        <w:ind w:left="0" w:firstLine="567"/>
        <w:jc w:val="both"/>
        <w:rPr>
          <w:rFonts w:ascii="Times New Roman" w:hAnsi="Times New Roman"/>
          <w:sz w:val="28"/>
          <w:szCs w:val="28"/>
        </w:rPr>
      </w:pPr>
    </w:p>
    <w:p w:rsidR="00BD2556" w:rsidRPr="00664377"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Організаторами Конкурсу виступають управління культури, національностей, релігій та туризму Хмельницької обласної державної адміністрації, Хмельницька обласна універсальна наукова бібліотека, Хмельницьке обласне відділення Всеукраїнського громадського об’єднання «Українська бібліотечна асоціація», Хмельницька обласна організація профспілки праців</w:t>
      </w:r>
      <w:r>
        <w:rPr>
          <w:rFonts w:ascii="Times New Roman" w:hAnsi="Times New Roman"/>
          <w:sz w:val="28"/>
          <w:szCs w:val="28"/>
        </w:rPr>
        <w:t>ників культури, Хмельницький відо</w:t>
      </w:r>
      <w:r w:rsidRPr="00664377">
        <w:rPr>
          <w:rFonts w:ascii="Times New Roman" w:hAnsi="Times New Roman"/>
          <w:sz w:val="28"/>
          <w:szCs w:val="28"/>
        </w:rPr>
        <w:t xml:space="preserve">кремлений підрозділ установи «Центр розвитку місцевого самоврядування». </w:t>
      </w:r>
    </w:p>
    <w:p w:rsidR="00BD2556" w:rsidRDefault="00BD2556" w:rsidP="00363AE6">
      <w:pPr>
        <w:tabs>
          <w:tab w:val="left" w:pos="993"/>
        </w:tabs>
        <w:spacing w:after="0" w:line="360" w:lineRule="auto"/>
        <w:ind w:firstLine="567"/>
        <w:jc w:val="both"/>
        <w:rPr>
          <w:rFonts w:ascii="Times New Roman" w:hAnsi="Times New Roman"/>
          <w:sz w:val="28"/>
          <w:szCs w:val="28"/>
        </w:rPr>
      </w:pPr>
    </w:p>
    <w:p w:rsidR="00BD2556" w:rsidRPr="006916F5" w:rsidRDefault="00BD2556" w:rsidP="00FC191C">
      <w:pPr>
        <w:tabs>
          <w:tab w:val="left" w:pos="993"/>
        </w:tabs>
        <w:spacing w:after="0" w:line="360" w:lineRule="auto"/>
        <w:ind w:firstLine="142"/>
        <w:jc w:val="center"/>
        <w:rPr>
          <w:rFonts w:ascii="Times New Roman" w:hAnsi="Times New Roman"/>
          <w:sz w:val="24"/>
          <w:szCs w:val="24"/>
        </w:rPr>
      </w:pPr>
      <w:r w:rsidRPr="006916F5">
        <w:rPr>
          <w:rFonts w:ascii="Times New Roman" w:hAnsi="Times New Roman"/>
          <w:sz w:val="24"/>
          <w:szCs w:val="24"/>
        </w:rPr>
        <w:t>2</w:t>
      </w:r>
    </w:p>
    <w:p w:rsidR="00BD2556" w:rsidRPr="00664377"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Координацію роботи з проведення Конкурсу здійснює Хмельницька обласна універсальна наукова бібліотека.</w:t>
      </w:r>
    </w:p>
    <w:p w:rsidR="00BD2556" w:rsidRPr="00664377" w:rsidRDefault="00BD2556" w:rsidP="00363AE6">
      <w:pPr>
        <w:tabs>
          <w:tab w:val="left" w:pos="993"/>
        </w:tabs>
        <w:spacing w:after="0" w:line="360" w:lineRule="auto"/>
        <w:ind w:firstLine="567"/>
        <w:jc w:val="both"/>
        <w:rPr>
          <w:rFonts w:ascii="Times New Roman" w:hAnsi="Times New Roman"/>
          <w:sz w:val="28"/>
          <w:szCs w:val="28"/>
        </w:rPr>
      </w:pPr>
    </w:p>
    <w:p w:rsidR="00BD2556" w:rsidRPr="00FC191C" w:rsidRDefault="00BD2556" w:rsidP="00FC191C">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У конкурсі беруть участь сільські та селищні бібліотеки централізованих бібліотечних систем, об’єднаних територіальних громад, самостійні</w:t>
      </w:r>
      <w:r>
        <w:rPr>
          <w:rFonts w:ascii="Times New Roman" w:hAnsi="Times New Roman"/>
          <w:sz w:val="28"/>
          <w:szCs w:val="28"/>
        </w:rPr>
        <w:t xml:space="preserve">   </w:t>
      </w:r>
      <w:r w:rsidRPr="00664377">
        <w:rPr>
          <w:rFonts w:ascii="Times New Roman" w:hAnsi="Times New Roman"/>
          <w:sz w:val="28"/>
          <w:szCs w:val="28"/>
        </w:rPr>
        <w:t xml:space="preserve"> сільські</w:t>
      </w:r>
      <w:r>
        <w:rPr>
          <w:rFonts w:ascii="Times New Roman" w:hAnsi="Times New Roman"/>
          <w:sz w:val="28"/>
          <w:szCs w:val="28"/>
        </w:rPr>
        <w:t xml:space="preserve">  </w:t>
      </w:r>
      <w:r w:rsidRPr="00664377">
        <w:rPr>
          <w:rFonts w:ascii="Times New Roman" w:hAnsi="Times New Roman"/>
          <w:sz w:val="28"/>
          <w:szCs w:val="28"/>
        </w:rPr>
        <w:t xml:space="preserve"> та </w:t>
      </w:r>
      <w:r>
        <w:rPr>
          <w:rFonts w:ascii="Times New Roman" w:hAnsi="Times New Roman"/>
          <w:sz w:val="28"/>
          <w:szCs w:val="28"/>
        </w:rPr>
        <w:t xml:space="preserve">   </w:t>
      </w:r>
      <w:r w:rsidRPr="00664377">
        <w:rPr>
          <w:rFonts w:ascii="Times New Roman" w:hAnsi="Times New Roman"/>
          <w:sz w:val="28"/>
          <w:szCs w:val="28"/>
        </w:rPr>
        <w:t xml:space="preserve">селищні </w:t>
      </w:r>
      <w:r>
        <w:rPr>
          <w:rFonts w:ascii="Times New Roman" w:hAnsi="Times New Roman"/>
          <w:sz w:val="28"/>
          <w:szCs w:val="28"/>
        </w:rPr>
        <w:t xml:space="preserve">   </w:t>
      </w:r>
      <w:r w:rsidRPr="00664377">
        <w:rPr>
          <w:rFonts w:ascii="Times New Roman" w:hAnsi="Times New Roman"/>
          <w:sz w:val="28"/>
          <w:szCs w:val="28"/>
        </w:rPr>
        <w:t xml:space="preserve">публічні </w:t>
      </w:r>
      <w:r>
        <w:rPr>
          <w:rFonts w:ascii="Times New Roman" w:hAnsi="Times New Roman"/>
          <w:sz w:val="28"/>
          <w:szCs w:val="28"/>
        </w:rPr>
        <w:t xml:space="preserve">   </w:t>
      </w:r>
      <w:r w:rsidRPr="00664377">
        <w:rPr>
          <w:rFonts w:ascii="Times New Roman" w:hAnsi="Times New Roman"/>
          <w:sz w:val="28"/>
          <w:szCs w:val="28"/>
        </w:rPr>
        <w:t xml:space="preserve">бібліотеки, </w:t>
      </w:r>
      <w:r>
        <w:rPr>
          <w:rFonts w:ascii="Times New Roman" w:hAnsi="Times New Roman"/>
          <w:sz w:val="28"/>
          <w:szCs w:val="28"/>
        </w:rPr>
        <w:t xml:space="preserve">  </w:t>
      </w:r>
      <w:r w:rsidRPr="00664377">
        <w:rPr>
          <w:rFonts w:ascii="Times New Roman" w:hAnsi="Times New Roman"/>
          <w:sz w:val="28"/>
          <w:szCs w:val="28"/>
        </w:rPr>
        <w:t xml:space="preserve">які </w:t>
      </w:r>
      <w:r>
        <w:rPr>
          <w:rFonts w:ascii="Times New Roman" w:hAnsi="Times New Roman"/>
          <w:sz w:val="28"/>
          <w:szCs w:val="28"/>
        </w:rPr>
        <w:t xml:space="preserve">   </w:t>
      </w:r>
      <w:r w:rsidRPr="00664377">
        <w:rPr>
          <w:rFonts w:ascii="Times New Roman" w:hAnsi="Times New Roman"/>
          <w:sz w:val="28"/>
          <w:szCs w:val="28"/>
        </w:rPr>
        <w:t xml:space="preserve">є </w:t>
      </w:r>
      <w:r>
        <w:rPr>
          <w:rFonts w:ascii="Times New Roman" w:hAnsi="Times New Roman"/>
          <w:sz w:val="28"/>
          <w:szCs w:val="28"/>
        </w:rPr>
        <w:t xml:space="preserve">  </w:t>
      </w:r>
      <w:r w:rsidRPr="00664377">
        <w:rPr>
          <w:rFonts w:ascii="Times New Roman" w:hAnsi="Times New Roman"/>
          <w:sz w:val="28"/>
          <w:szCs w:val="28"/>
        </w:rPr>
        <w:t xml:space="preserve">членами </w:t>
      </w:r>
    </w:p>
    <w:p w:rsidR="00BD2556" w:rsidRPr="00664377" w:rsidRDefault="00BD2556" w:rsidP="00781209">
      <w:pPr>
        <w:pStyle w:val="ListParagraph"/>
        <w:tabs>
          <w:tab w:val="left" w:pos="993"/>
        </w:tabs>
        <w:spacing w:after="0" w:line="360" w:lineRule="auto"/>
        <w:ind w:left="0"/>
        <w:jc w:val="both"/>
        <w:rPr>
          <w:rFonts w:ascii="Times New Roman" w:hAnsi="Times New Roman"/>
          <w:sz w:val="28"/>
          <w:szCs w:val="28"/>
        </w:rPr>
      </w:pPr>
      <w:r w:rsidRPr="00664377">
        <w:rPr>
          <w:rFonts w:ascii="Times New Roman" w:hAnsi="Times New Roman"/>
          <w:sz w:val="28"/>
          <w:szCs w:val="28"/>
        </w:rPr>
        <w:t xml:space="preserve">регіональних осередків Хмельницького обласного відділення Всеукраїнського громадського об’єднання «Українська бібліотечна асоціація» та Хмельницької обласної організації профспілки працівників культури (далі – бібліотеки). </w:t>
      </w:r>
    </w:p>
    <w:p w:rsidR="00BD2556" w:rsidRPr="00664377" w:rsidRDefault="00BD2556" w:rsidP="00363AE6">
      <w:pPr>
        <w:pStyle w:val="ListParagraph"/>
        <w:tabs>
          <w:tab w:val="left" w:pos="993"/>
        </w:tabs>
        <w:ind w:left="0" w:firstLine="567"/>
        <w:rPr>
          <w:rFonts w:ascii="Times New Roman" w:hAnsi="Times New Roman"/>
          <w:sz w:val="28"/>
          <w:szCs w:val="28"/>
        </w:rPr>
      </w:pPr>
    </w:p>
    <w:p w:rsidR="00BD2556" w:rsidRPr="00664377"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Використання та обробка персональних даних, одержаних з метою виконання цього Положення, здійснюється згідно з вимогами Закону України «Про захист персональних даних».</w:t>
      </w:r>
    </w:p>
    <w:p w:rsidR="00BD2556" w:rsidRPr="00664377" w:rsidRDefault="00BD2556" w:rsidP="00363AE6">
      <w:pPr>
        <w:pStyle w:val="ListParagraph"/>
        <w:tabs>
          <w:tab w:val="left" w:pos="993"/>
        </w:tabs>
        <w:spacing w:after="0" w:line="360" w:lineRule="auto"/>
        <w:ind w:left="0" w:firstLine="567"/>
        <w:jc w:val="both"/>
        <w:rPr>
          <w:rFonts w:ascii="Times New Roman" w:hAnsi="Times New Roman"/>
          <w:sz w:val="28"/>
          <w:szCs w:val="28"/>
        </w:rPr>
      </w:pPr>
    </w:p>
    <w:p w:rsidR="00BD2556" w:rsidRPr="00664377"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З метою об’єктивного оцінювання матеріалів Конкурсу створюється журі з представників управління культури, національностей, релігій та туризму обласної державної адміністрації, обласного комітету профспілки працівників культури області, обласного відділення Всеукраїнського громадського об’єднання «Українська бібліотеч</w:t>
      </w:r>
      <w:r>
        <w:rPr>
          <w:rFonts w:ascii="Times New Roman" w:hAnsi="Times New Roman"/>
          <w:sz w:val="28"/>
          <w:szCs w:val="28"/>
        </w:rPr>
        <w:t>на асоціація», Хмельницького відо</w:t>
      </w:r>
      <w:r w:rsidRPr="00664377">
        <w:rPr>
          <w:rFonts w:ascii="Times New Roman" w:hAnsi="Times New Roman"/>
          <w:sz w:val="28"/>
          <w:szCs w:val="28"/>
        </w:rPr>
        <w:t>кремленого підрозділу установи «Центр розвитку місцевого самоврядування», фахівців бібліотек. Персональний склад журі обласного етапу Конкурсу затверджується наказом управління культури, національностей, релігій та туризму Хмельницької обл</w:t>
      </w:r>
      <w:r>
        <w:rPr>
          <w:rFonts w:ascii="Times New Roman" w:hAnsi="Times New Roman"/>
          <w:sz w:val="28"/>
          <w:szCs w:val="28"/>
        </w:rPr>
        <w:t xml:space="preserve">асної </w:t>
      </w:r>
      <w:r w:rsidRPr="00664377">
        <w:rPr>
          <w:rFonts w:ascii="Times New Roman" w:hAnsi="Times New Roman"/>
          <w:sz w:val="28"/>
          <w:szCs w:val="28"/>
        </w:rPr>
        <w:t>держ</w:t>
      </w:r>
      <w:r>
        <w:rPr>
          <w:rFonts w:ascii="Times New Roman" w:hAnsi="Times New Roman"/>
          <w:sz w:val="28"/>
          <w:szCs w:val="28"/>
        </w:rPr>
        <w:t xml:space="preserve">авної </w:t>
      </w:r>
      <w:r w:rsidRPr="00664377">
        <w:rPr>
          <w:rFonts w:ascii="Times New Roman" w:hAnsi="Times New Roman"/>
          <w:sz w:val="28"/>
          <w:szCs w:val="28"/>
        </w:rPr>
        <w:t>адміністрації</w:t>
      </w:r>
      <w:r>
        <w:rPr>
          <w:rFonts w:ascii="Times New Roman" w:hAnsi="Times New Roman"/>
          <w:sz w:val="28"/>
          <w:szCs w:val="28"/>
        </w:rPr>
        <w:t>.</w:t>
      </w:r>
    </w:p>
    <w:p w:rsidR="00BD2556" w:rsidRPr="00664377" w:rsidRDefault="00BD2556" w:rsidP="00363AE6">
      <w:pPr>
        <w:pStyle w:val="ListParagraph"/>
        <w:tabs>
          <w:tab w:val="left" w:pos="993"/>
        </w:tabs>
        <w:ind w:left="0" w:firstLine="567"/>
        <w:rPr>
          <w:rFonts w:ascii="Times New Roman" w:hAnsi="Times New Roman"/>
          <w:sz w:val="28"/>
          <w:szCs w:val="28"/>
        </w:rPr>
      </w:pPr>
    </w:p>
    <w:p w:rsidR="00BD2556" w:rsidRPr="005F15B5" w:rsidRDefault="00BD2556" w:rsidP="00781209">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 xml:space="preserve">Конкурс проводиться з </w:t>
      </w:r>
      <w:r>
        <w:rPr>
          <w:rFonts w:ascii="Times New Roman" w:hAnsi="Times New Roman"/>
          <w:sz w:val="28"/>
          <w:szCs w:val="28"/>
        </w:rPr>
        <w:t xml:space="preserve">20 </w:t>
      </w:r>
      <w:r w:rsidRPr="00664377">
        <w:rPr>
          <w:rFonts w:ascii="Times New Roman" w:hAnsi="Times New Roman"/>
          <w:sz w:val="28"/>
          <w:szCs w:val="28"/>
        </w:rPr>
        <w:t>червня до 10 вересня 2018 року у два етапи:</w:t>
      </w:r>
    </w:p>
    <w:p w:rsidR="00BD2556" w:rsidRDefault="00BD2556" w:rsidP="005F15B5">
      <w:pPr>
        <w:pStyle w:val="ListParagraph"/>
        <w:tabs>
          <w:tab w:val="left" w:pos="993"/>
        </w:tabs>
        <w:spacing w:after="0" w:line="360" w:lineRule="auto"/>
        <w:ind w:left="0"/>
        <w:jc w:val="center"/>
        <w:rPr>
          <w:rFonts w:ascii="Times New Roman" w:hAnsi="Times New Roman"/>
          <w:sz w:val="28"/>
          <w:szCs w:val="28"/>
        </w:rPr>
      </w:pPr>
    </w:p>
    <w:p w:rsidR="00BD2556" w:rsidRDefault="00BD2556" w:rsidP="005F15B5">
      <w:pPr>
        <w:pStyle w:val="ListParagraph"/>
        <w:tabs>
          <w:tab w:val="left" w:pos="993"/>
        </w:tabs>
        <w:spacing w:after="0" w:line="360" w:lineRule="auto"/>
        <w:ind w:left="0"/>
        <w:jc w:val="center"/>
        <w:rPr>
          <w:rFonts w:ascii="Times New Roman" w:hAnsi="Times New Roman"/>
          <w:sz w:val="28"/>
          <w:szCs w:val="28"/>
        </w:rPr>
      </w:pPr>
    </w:p>
    <w:p w:rsidR="00BD2556" w:rsidRPr="006916F5" w:rsidRDefault="00BD2556" w:rsidP="005F15B5">
      <w:pPr>
        <w:pStyle w:val="ListParagraph"/>
        <w:tabs>
          <w:tab w:val="left" w:pos="993"/>
        </w:tabs>
        <w:spacing w:after="0" w:line="360" w:lineRule="auto"/>
        <w:ind w:left="0"/>
        <w:jc w:val="center"/>
        <w:rPr>
          <w:rFonts w:ascii="Times New Roman" w:hAnsi="Times New Roman"/>
          <w:sz w:val="24"/>
          <w:szCs w:val="24"/>
        </w:rPr>
      </w:pPr>
      <w:r w:rsidRPr="006916F5">
        <w:rPr>
          <w:rFonts w:ascii="Times New Roman" w:hAnsi="Times New Roman"/>
          <w:sz w:val="24"/>
          <w:szCs w:val="24"/>
        </w:rPr>
        <w:t>3</w:t>
      </w:r>
    </w:p>
    <w:p w:rsidR="00BD2556" w:rsidRPr="00664377" w:rsidRDefault="00BD2556" w:rsidP="00FC191C">
      <w:pPr>
        <w:pStyle w:val="ListParagraph"/>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 xml:space="preserve">перший етап Конкурсу (відбірковий) проводиться з </w:t>
      </w:r>
      <w:r>
        <w:rPr>
          <w:rFonts w:ascii="Times New Roman" w:hAnsi="Times New Roman"/>
          <w:sz w:val="28"/>
          <w:szCs w:val="28"/>
        </w:rPr>
        <w:t>20</w:t>
      </w:r>
      <w:r w:rsidRPr="00664377">
        <w:rPr>
          <w:rFonts w:ascii="Times New Roman" w:hAnsi="Times New Roman"/>
          <w:sz w:val="28"/>
          <w:szCs w:val="28"/>
        </w:rPr>
        <w:t xml:space="preserve"> червня до 01 серпня </w:t>
      </w:r>
      <w:r>
        <w:rPr>
          <w:rFonts w:ascii="Times New Roman" w:hAnsi="Times New Roman"/>
          <w:sz w:val="28"/>
          <w:szCs w:val="28"/>
        </w:rPr>
        <w:t xml:space="preserve">  </w:t>
      </w:r>
      <w:r w:rsidRPr="00664377">
        <w:rPr>
          <w:rFonts w:ascii="Times New Roman" w:hAnsi="Times New Roman"/>
          <w:sz w:val="28"/>
          <w:szCs w:val="28"/>
        </w:rPr>
        <w:t xml:space="preserve">2018 </w:t>
      </w:r>
      <w:r>
        <w:rPr>
          <w:rFonts w:ascii="Times New Roman" w:hAnsi="Times New Roman"/>
          <w:sz w:val="28"/>
          <w:szCs w:val="28"/>
        </w:rPr>
        <w:t xml:space="preserve">  </w:t>
      </w:r>
      <w:r w:rsidRPr="00664377">
        <w:rPr>
          <w:rFonts w:ascii="Times New Roman" w:hAnsi="Times New Roman"/>
          <w:sz w:val="28"/>
          <w:szCs w:val="28"/>
        </w:rPr>
        <w:t>року</w:t>
      </w:r>
      <w:r>
        <w:rPr>
          <w:rFonts w:ascii="Times New Roman" w:hAnsi="Times New Roman"/>
          <w:sz w:val="28"/>
          <w:szCs w:val="28"/>
        </w:rPr>
        <w:t xml:space="preserve">  </w:t>
      </w:r>
      <w:r w:rsidRPr="00664377">
        <w:rPr>
          <w:rFonts w:ascii="Times New Roman" w:hAnsi="Times New Roman"/>
          <w:sz w:val="28"/>
          <w:szCs w:val="28"/>
        </w:rPr>
        <w:t xml:space="preserve"> на</w:t>
      </w:r>
      <w:r>
        <w:rPr>
          <w:rFonts w:ascii="Times New Roman" w:hAnsi="Times New Roman"/>
          <w:sz w:val="28"/>
          <w:szCs w:val="28"/>
        </w:rPr>
        <w:t xml:space="preserve">  </w:t>
      </w:r>
      <w:r w:rsidRPr="00664377">
        <w:rPr>
          <w:rFonts w:ascii="Times New Roman" w:hAnsi="Times New Roman"/>
          <w:sz w:val="28"/>
          <w:szCs w:val="28"/>
        </w:rPr>
        <w:t xml:space="preserve"> базі </w:t>
      </w:r>
      <w:r>
        <w:rPr>
          <w:rFonts w:ascii="Times New Roman" w:hAnsi="Times New Roman"/>
          <w:sz w:val="28"/>
          <w:szCs w:val="28"/>
        </w:rPr>
        <w:t xml:space="preserve">   </w:t>
      </w:r>
      <w:r w:rsidRPr="00664377">
        <w:rPr>
          <w:rFonts w:ascii="Times New Roman" w:hAnsi="Times New Roman"/>
          <w:sz w:val="28"/>
          <w:szCs w:val="28"/>
        </w:rPr>
        <w:t>центральних</w:t>
      </w:r>
      <w:r>
        <w:rPr>
          <w:rFonts w:ascii="Times New Roman" w:hAnsi="Times New Roman"/>
          <w:sz w:val="28"/>
          <w:szCs w:val="28"/>
        </w:rPr>
        <w:t xml:space="preserve">  </w:t>
      </w:r>
      <w:r w:rsidRPr="00664377">
        <w:rPr>
          <w:rFonts w:ascii="Times New Roman" w:hAnsi="Times New Roman"/>
          <w:sz w:val="28"/>
          <w:szCs w:val="28"/>
        </w:rPr>
        <w:t xml:space="preserve"> районних</w:t>
      </w:r>
      <w:r>
        <w:rPr>
          <w:rFonts w:ascii="Times New Roman" w:hAnsi="Times New Roman"/>
          <w:sz w:val="28"/>
          <w:szCs w:val="28"/>
        </w:rPr>
        <w:t xml:space="preserve"> </w:t>
      </w:r>
      <w:r w:rsidRPr="00664377">
        <w:rPr>
          <w:rFonts w:ascii="Times New Roman" w:hAnsi="Times New Roman"/>
          <w:sz w:val="28"/>
          <w:szCs w:val="28"/>
        </w:rPr>
        <w:t xml:space="preserve"> (міських)</w:t>
      </w:r>
      <w:r>
        <w:rPr>
          <w:rFonts w:ascii="Times New Roman" w:hAnsi="Times New Roman"/>
          <w:sz w:val="28"/>
          <w:szCs w:val="28"/>
        </w:rPr>
        <w:t xml:space="preserve"> </w:t>
      </w:r>
      <w:r w:rsidRPr="00664377">
        <w:rPr>
          <w:rFonts w:ascii="Times New Roman" w:hAnsi="Times New Roman"/>
          <w:sz w:val="28"/>
          <w:szCs w:val="28"/>
        </w:rPr>
        <w:t xml:space="preserve"> бібліотек, центральних бібліотек об’єднаних територіальних громад. За його підсумками організатори першого етапу визначають та нагороджують переможців, готують і подають на другий етап аналітичну довідку, обсягом до 2 сторінок друкованого тексту, про проведення першого етапу Конкурсу, участь у ньому бібліотек, рішення журі та матеріали одного </w:t>
      </w:r>
      <w:r>
        <w:rPr>
          <w:rFonts w:ascii="Times New Roman" w:hAnsi="Times New Roman"/>
          <w:sz w:val="28"/>
          <w:szCs w:val="28"/>
        </w:rPr>
        <w:t>з переможців</w:t>
      </w:r>
      <w:r w:rsidRPr="00664377">
        <w:rPr>
          <w:rFonts w:ascii="Times New Roman" w:hAnsi="Times New Roman"/>
          <w:sz w:val="28"/>
          <w:szCs w:val="28"/>
        </w:rPr>
        <w:t xml:space="preserve"> першого етапу конкурсу;</w:t>
      </w:r>
    </w:p>
    <w:p w:rsidR="00BD2556" w:rsidRPr="00664377" w:rsidRDefault="00BD2556" w:rsidP="00FC191C">
      <w:pPr>
        <w:pStyle w:val="ListParagraph"/>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другий етап Конкурсу (заключний) проводиться з 01 серпня до 10 вересня 2018 року у Хмельницькій обласній універсальній науковій бібліотеці. За його підсумками, журі Конкурсу визначають та нагороджують переможців другого етапу, узагальнюють та розповсюджують матеріали передового досвіду.</w:t>
      </w:r>
    </w:p>
    <w:p w:rsidR="00BD2556" w:rsidRPr="00664377" w:rsidRDefault="00BD2556" w:rsidP="00363AE6">
      <w:pPr>
        <w:pStyle w:val="ListParagraph"/>
        <w:tabs>
          <w:tab w:val="left" w:pos="993"/>
        </w:tabs>
        <w:spacing w:after="0" w:line="360" w:lineRule="auto"/>
        <w:ind w:left="0" w:firstLine="567"/>
        <w:jc w:val="both"/>
        <w:rPr>
          <w:rFonts w:ascii="Times New Roman" w:hAnsi="Times New Roman"/>
          <w:sz w:val="28"/>
          <w:szCs w:val="28"/>
        </w:rPr>
      </w:pPr>
    </w:p>
    <w:p w:rsidR="00BD2556" w:rsidRPr="005F15B5" w:rsidRDefault="00BD2556" w:rsidP="005F15B5">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Для участі в Конкурсі бібліотеки готують та</w:t>
      </w:r>
      <w:r>
        <w:rPr>
          <w:rFonts w:ascii="Times New Roman" w:hAnsi="Times New Roman"/>
          <w:sz w:val="28"/>
          <w:szCs w:val="28"/>
        </w:rPr>
        <w:t xml:space="preserve"> </w:t>
      </w:r>
      <w:r w:rsidRPr="00664377">
        <w:rPr>
          <w:rFonts w:ascii="Times New Roman" w:hAnsi="Times New Roman"/>
          <w:sz w:val="28"/>
          <w:szCs w:val="28"/>
        </w:rPr>
        <w:t xml:space="preserve">подають </w:t>
      </w:r>
      <w:r>
        <w:rPr>
          <w:rFonts w:ascii="Times New Roman" w:hAnsi="Times New Roman"/>
          <w:sz w:val="28"/>
          <w:szCs w:val="28"/>
        </w:rPr>
        <w:t xml:space="preserve">до </w:t>
      </w:r>
      <w:r w:rsidRPr="00664377">
        <w:rPr>
          <w:rFonts w:ascii="Times New Roman" w:hAnsi="Times New Roman"/>
          <w:sz w:val="28"/>
          <w:szCs w:val="28"/>
        </w:rPr>
        <w:t xml:space="preserve">Хмельницької обласної універсальної наукової бібліотеки: </w:t>
      </w:r>
    </w:p>
    <w:p w:rsidR="00BD2556" w:rsidRDefault="00BD2556" w:rsidP="005F15B5">
      <w:pPr>
        <w:pStyle w:val="ListParagraph"/>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на першому етапі Конкурсу - інформаційні матеріали, які висвітлюють надання впродовж 2017 - 2018 років бібліотеками якісних інноваційних послуг, що сприяють розвитку громади, участь у проектній діяльності та співпрацю з громадою. Інформаційні матеріали включають інформаційну довідку, обсягом до 3 сторінок друкованого тексту, із зазначенням назви бібліотеки та ілюстративні матеріали до довідки (статті, відео сюжети, відгуки користувачів, рекламна та друкована продукція бібліотек та їх партнерів у реалізації якісних бібліотечних послуг та спільних проектів).</w:t>
      </w:r>
    </w:p>
    <w:p w:rsidR="00BD2556" w:rsidRDefault="00BD2556" w:rsidP="00363AE6">
      <w:pPr>
        <w:pStyle w:val="ListParagraph"/>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 xml:space="preserve">на другому етапі конкурсу </w:t>
      </w:r>
      <w:r>
        <w:rPr>
          <w:rFonts w:ascii="Times New Roman" w:hAnsi="Times New Roman"/>
          <w:sz w:val="28"/>
          <w:szCs w:val="28"/>
        </w:rPr>
        <w:t xml:space="preserve">- </w:t>
      </w:r>
      <w:r w:rsidRPr="00664377">
        <w:rPr>
          <w:rFonts w:ascii="Times New Roman" w:hAnsi="Times New Roman"/>
          <w:sz w:val="28"/>
          <w:szCs w:val="28"/>
        </w:rPr>
        <w:t xml:space="preserve">інформаційні матеріали переможця першого етапу Конкурсу разом з аналітичною довідкою центральної бібліотеки та рішенням журі першого етапу Конкурсу. Учасник другого етапу конкурсу у інформаційних </w:t>
      </w:r>
      <w:r>
        <w:rPr>
          <w:rFonts w:ascii="Times New Roman" w:hAnsi="Times New Roman"/>
          <w:sz w:val="28"/>
          <w:szCs w:val="28"/>
        </w:rPr>
        <w:t xml:space="preserve">   </w:t>
      </w:r>
      <w:r w:rsidRPr="00664377">
        <w:rPr>
          <w:rFonts w:ascii="Times New Roman" w:hAnsi="Times New Roman"/>
          <w:sz w:val="28"/>
          <w:szCs w:val="28"/>
        </w:rPr>
        <w:t xml:space="preserve">матеріалах </w:t>
      </w:r>
      <w:r>
        <w:rPr>
          <w:rFonts w:ascii="Times New Roman" w:hAnsi="Times New Roman"/>
          <w:sz w:val="28"/>
          <w:szCs w:val="28"/>
        </w:rPr>
        <w:t xml:space="preserve">   </w:t>
      </w:r>
      <w:r w:rsidRPr="00664377">
        <w:rPr>
          <w:rFonts w:ascii="Times New Roman" w:hAnsi="Times New Roman"/>
          <w:sz w:val="28"/>
          <w:szCs w:val="28"/>
        </w:rPr>
        <w:t xml:space="preserve">повинен </w:t>
      </w:r>
      <w:r>
        <w:rPr>
          <w:rFonts w:ascii="Times New Roman" w:hAnsi="Times New Roman"/>
          <w:sz w:val="28"/>
          <w:szCs w:val="28"/>
        </w:rPr>
        <w:t xml:space="preserve">   </w:t>
      </w:r>
      <w:r w:rsidRPr="00664377">
        <w:rPr>
          <w:rFonts w:ascii="Times New Roman" w:hAnsi="Times New Roman"/>
          <w:sz w:val="28"/>
          <w:szCs w:val="28"/>
        </w:rPr>
        <w:t xml:space="preserve">зазначити </w:t>
      </w:r>
      <w:r>
        <w:rPr>
          <w:rFonts w:ascii="Times New Roman" w:hAnsi="Times New Roman"/>
          <w:sz w:val="28"/>
          <w:szCs w:val="28"/>
        </w:rPr>
        <w:t xml:space="preserve">    </w:t>
      </w:r>
      <w:r w:rsidRPr="00664377">
        <w:rPr>
          <w:rFonts w:ascii="Times New Roman" w:hAnsi="Times New Roman"/>
          <w:sz w:val="28"/>
          <w:szCs w:val="28"/>
        </w:rPr>
        <w:t>номер</w:t>
      </w:r>
      <w:r>
        <w:rPr>
          <w:rFonts w:ascii="Times New Roman" w:hAnsi="Times New Roman"/>
          <w:sz w:val="28"/>
          <w:szCs w:val="28"/>
        </w:rPr>
        <w:t xml:space="preserve">   </w:t>
      </w:r>
      <w:r w:rsidRPr="00664377">
        <w:rPr>
          <w:rFonts w:ascii="Times New Roman" w:hAnsi="Times New Roman"/>
          <w:sz w:val="28"/>
          <w:szCs w:val="28"/>
        </w:rPr>
        <w:t xml:space="preserve"> </w:t>
      </w:r>
      <w:r>
        <w:rPr>
          <w:rFonts w:ascii="Times New Roman" w:hAnsi="Times New Roman"/>
          <w:sz w:val="28"/>
          <w:szCs w:val="28"/>
        </w:rPr>
        <w:t xml:space="preserve"> </w:t>
      </w:r>
      <w:r w:rsidRPr="00664377">
        <w:rPr>
          <w:rFonts w:ascii="Times New Roman" w:hAnsi="Times New Roman"/>
          <w:sz w:val="28"/>
          <w:szCs w:val="28"/>
        </w:rPr>
        <w:t>квитка</w:t>
      </w:r>
      <w:r>
        <w:rPr>
          <w:rFonts w:ascii="Times New Roman" w:hAnsi="Times New Roman"/>
          <w:sz w:val="28"/>
          <w:szCs w:val="28"/>
        </w:rPr>
        <w:t xml:space="preserve">   </w:t>
      </w:r>
      <w:r w:rsidRPr="00664377">
        <w:rPr>
          <w:rFonts w:ascii="Times New Roman" w:hAnsi="Times New Roman"/>
          <w:sz w:val="28"/>
          <w:szCs w:val="28"/>
        </w:rPr>
        <w:t xml:space="preserve"> члена </w:t>
      </w:r>
    </w:p>
    <w:p w:rsidR="00BD2556" w:rsidRDefault="00BD2556" w:rsidP="00781209">
      <w:pPr>
        <w:pStyle w:val="ListParagraph"/>
        <w:tabs>
          <w:tab w:val="left" w:pos="993"/>
        </w:tabs>
        <w:spacing w:after="0" w:line="360" w:lineRule="auto"/>
        <w:ind w:left="0"/>
        <w:jc w:val="center"/>
        <w:rPr>
          <w:rFonts w:ascii="Times New Roman" w:hAnsi="Times New Roman"/>
          <w:sz w:val="28"/>
          <w:szCs w:val="28"/>
        </w:rPr>
      </w:pPr>
    </w:p>
    <w:p w:rsidR="00BD2556" w:rsidRPr="006916F5" w:rsidRDefault="00BD2556" w:rsidP="00781209">
      <w:pPr>
        <w:pStyle w:val="ListParagraph"/>
        <w:tabs>
          <w:tab w:val="left" w:pos="993"/>
        </w:tabs>
        <w:spacing w:after="0" w:line="360" w:lineRule="auto"/>
        <w:ind w:left="0"/>
        <w:jc w:val="center"/>
        <w:rPr>
          <w:rFonts w:ascii="Times New Roman" w:hAnsi="Times New Roman"/>
          <w:sz w:val="24"/>
          <w:szCs w:val="24"/>
        </w:rPr>
      </w:pPr>
      <w:r w:rsidRPr="006916F5">
        <w:rPr>
          <w:rFonts w:ascii="Times New Roman" w:hAnsi="Times New Roman"/>
          <w:sz w:val="24"/>
          <w:szCs w:val="24"/>
        </w:rPr>
        <w:t>4</w:t>
      </w:r>
    </w:p>
    <w:p w:rsidR="00BD2556" w:rsidRPr="00664377" w:rsidRDefault="00BD2556" w:rsidP="00781209">
      <w:pPr>
        <w:pStyle w:val="ListParagraph"/>
        <w:tabs>
          <w:tab w:val="left" w:pos="993"/>
        </w:tabs>
        <w:spacing w:after="0" w:line="360" w:lineRule="auto"/>
        <w:ind w:left="0"/>
        <w:jc w:val="both"/>
        <w:rPr>
          <w:rFonts w:ascii="Times New Roman" w:hAnsi="Times New Roman"/>
          <w:sz w:val="28"/>
          <w:szCs w:val="28"/>
        </w:rPr>
      </w:pPr>
      <w:r w:rsidRPr="00664377">
        <w:rPr>
          <w:rFonts w:ascii="Times New Roman" w:hAnsi="Times New Roman"/>
          <w:sz w:val="28"/>
          <w:szCs w:val="28"/>
        </w:rPr>
        <w:t>регіонального відділення Всеукраїнського громадського об’єднання «Українська бібліотечна асоціація» та з якого року він є членом профспілкової організації працівників культури.</w:t>
      </w:r>
    </w:p>
    <w:p w:rsidR="00BD2556" w:rsidRPr="00664377" w:rsidRDefault="00BD2556" w:rsidP="00363AE6">
      <w:pPr>
        <w:tabs>
          <w:tab w:val="left" w:pos="993"/>
        </w:tabs>
        <w:spacing w:after="0" w:line="360" w:lineRule="auto"/>
        <w:ind w:firstLine="567"/>
        <w:jc w:val="both"/>
        <w:rPr>
          <w:rFonts w:ascii="Times New Roman" w:hAnsi="Times New Roman"/>
          <w:sz w:val="28"/>
          <w:szCs w:val="28"/>
        </w:rPr>
      </w:pPr>
    </w:p>
    <w:p w:rsidR="00BD2556" w:rsidRPr="00363AE6"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color w:val="FF0000"/>
          <w:sz w:val="28"/>
          <w:szCs w:val="28"/>
        </w:rPr>
      </w:pPr>
      <w:r w:rsidRPr="00664377">
        <w:rPr>
          <w:rFonts w:ascii="Times New Roman" w:hAnsi="Times New Roman"/>
          <w:sz w:val="28"/>
          <w:szCs w:val="28"/>
        </w:rPr>
        <w:t>За результатами Конкурсу журі приймає рішення про визначення трьох переможців Конкурсу.</w:t>
      </w:r>
    </w:p>
    <w:p w:rsidR="00BD2556" w:rsidRPr="00664377" w:rsidRDefault="00BD2556" w:rsidP="00363AE6">
      <w:pPr>
        <w:tabs>
          <w:tab w:val="left" w:pos="993"/>
        </w:tabs>
        <w:spacing w:after="0" w:line="360" w:lineRule="auto"/>
        <w:ind w:firstLine="567"/>
        <w:jc w:val="both"/>
        <w:rPr>
          <w:rFonts w:ascii="Times New Roman" w:hAnsi="Times New Roman"/>
          <w:sz w:val="28"/>
          <w:szCs w:val="28"/>
        </w:rPr>
      </w:pPr>
    </w:p>
    <w:p w:rsidR="00BD2556" w:rsidRPr="00664377"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Переможців Конкурсу нагороджують дипломами та сувенірами на урочистостях з нагоди Всеукраїнського дня бібліотек.</w:t>
      </w:r>
    </w:p>
    <w:p w:rsidR="00BD2556" w:rsidRPr="00664377" w:rsidRDefault="00BD2556" w:rsidP="00363AE6">
      <w:pPr>
        <w:tabs>
          <w:tab w:val="left" w:pos="993"/>
        </w:tabs>
        <w:spacing w:after="0" w:line="360" w:lineRule="auto"/>
        <w:ind w:firstLine="567"/>
        <w:jc w:val="both"/>
        <w:rPr>
          <w:rFonts w:ascii="Times New Roman" w:hAnsi="Times New Roman"/>
          <w:sz w:val="28"/>
          <w:szCs w:val="28"/>
        </w:rPr>
      </w:pPr>
    </w:p>
    <w:p w:rsidR="00BD2556" w:rsidRPr="00664377"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 xml:space="preserve">Хід проведення та підсумки Конкурсу висвітлюються у засобах масової інформації та на веб-сайтах бібліотек. </w:t>
      </w:r>
    </w:p>
    <w:p w:rsidR="00BD2556" w:rsidRPr="00664377" w:rsidRDefault="00BD2556" w:rsidP="00363AE6">
      <w:pPr>
        <w:tabs>
          <w:tab w:val="left" w:pos="993"/>
        </w:tabs>
        <w:spacing w:after="0" w:line="360" w:lineRule="auto"/>
        <w:ind w:firstLine="567"/>
        <w:jc w:val="both"/>
        <w:rPr>
          <w:rFonts w:ascii="Times New Roman" w:hAnsi="Times New Roman"/>
          <w:sz w:val="28"/>
          <w:szCs w:val="28"/>
        </w:rPr>
      </w:pPr>
    </w:p>
    <w:p w:rsidR="00BD2556" w:rsidRPr="00664377" w:rsidRDefault="00BD2556" w:rsidP="00363AE6">
      <w:pPr>
        <w:pStyle w:val="ListParagraph"/>
        <w:numPr>
          <w:ilvl w:val="0"/>
          <w:numId w:val="22"/>
        </w:numPr>
        <w:tabs>
          <w:tab w:val="left" w:pos="993"/>
        </w:tabs>
        <w:spacing w:after="0" w:line="360" w:lineRule="auto"/>
        <w:ind w:left="0" w:firstLine="567"/>
        <w:jc w:val="both"/>
        <w:rPr>
          <w:rFonts w:ascii="Times New Roman" w:hAnsi="Times New Roman"/>
          <w:sz w:val="28"/>
          <w:szCs w:val="28"/>
        </w:rPr>
      </w:pPr>
      <w:r w:rsidRPr="00664377">
        <w:rPr>
          <w:rFonts w:ascii="Times New Roman" w:hAnsi="Times New Roman"/>
          <w:sz w:val="28"/>
          <w:szCs w:val="28"/>
        </w:rPr>
        <w:t>Матеріали конкурсу узагальнюються відділом науково-методичної роботи та інновацій у бібліотечній справі Хмельницької обласної універсальної наукової бібліотеки і публікуються у збірнику бібліотеки серії «З досвіду роботи».</w:t>
      </w:r>
    </w:p>
    <w:p w:rsidR="00BD2556" w:rsidRDefault="00BD2556" w:rsidP="00DE33BB">
      <w:pPr>
        <w:pStyle w:val="ListParagraph"/>
        <w:spacing w:after="0" w:line="360" w:lineRule="auto"/>
        <w:ind w:left="0" w:firstLine="709"/>
        <w:jc w:val="both"/>
        <w:rPr>
          <w:rFonts w:ascii="Times New Roman" w:hAnsi="Times New Roman"/>
          <w:sz w:val="28"/>
          <w:szCs w:val="28"/>
        </w:rPr>
      </w:pPr>
    </w:p>
    <w:p w:rsidR="00BD2556" w:rsidRPr="00664377" w:rsidRDefault="00BD2556" w:rsidP="00DE33BB">
      <w:pPr>
        <w:pStyle w:val="ListParagraph"/>
        <w:spacing w:after="0" w:line="360" w:lineRule="auto"/>
        <w:ind w:left="0" w:firstLine="709"/>
        <w:jc w:val="both"/>
        <w:rPr>
          <w:rFonts w:ascii="Times New Roman" w:hAnsi="Times New Roman"/>
          <w:sz w:val="28"/>
          <w:szCs w:val="28"/>
        </w:rPr>
      </w:pPr>
    </w:p>
    <w:p w:rsidR="00BD2556" w:rsidRPr="00664377" w:rsidRDefault="00BD2556" w:rsidP="00DE33BB">
      <w:pPr>
        <w:pStyle w:val="ListParagraph"/>
        <w:spacing w:after="0" w:line="360" w:lineRule="auto"/>
        <w:ind w:left="0" w:firstLine="709"/>
        <w:jc w:val="both"/>
        <w:rPr>
          <w:rFonts w:ascii="Times New Roman" w:hAnsi="Times New Roman"/>
          <w:sz w:val="28"/>
          <w:szCs w:val="28"/>
        </w:rPr>
      </w:pPr>
      <w:r w:rsidRPr="00664377">
        <w:rPr>
          <w:rFonts w:ascii="Times New Roman" w:hAnsi="Times New Roman"/>
          <w:sz w:val="28"/>
          <w:szCs w:val="28"/>
        </w:rPr>
        <w:t>Начальник управління культури</w:t>
      </w:r>
      <w:r w:rsidRPr="00664377">
        <w:rPr>
          <w:rFonts w:ascii="Times New Roman" w:hAnsi="Times New Roman"/>
          <w:sz w:val="28"/>
          <w:szCs w:val="28"/>
        </w:rPr>
        <w:tab/>
      </w:r>
      <w:r w:rsidRPr="00664377">
        <w:rPr>
          <w:rFonts w:ascii="Times New Roman" w:hAnsi="Times New Roman"/>
          <w:sz w:val="28"/>
          <w:szCs w:val="28"/>
        </w:rPr>
        <w:tab/>
      </w:r>
      <w:r w:rsidRPr="00664377">
        <w:rPr>
          <w:rFonts w:ascii="Times New Roman" w:hAnsi="Times New Roman"/>
          <w:sz w:val="28"/>
          <w:szCs w:val="28"/>
        </w:rPr>
        <w:tab/>
      </w:r>
      <w:r w:rsidRPr="00664377">
        <w:rPr>
          <w:rFonts w:ascii="Times New Roman" w:hAnsi="Times New Roman"/>
          <w:sz w:val="28"/>
          <w:szCs w:val="28"/>
        </w:rPr>
        <w:tab/>
      </w:r>
      <w:r w:rsidRPr="00664377">
        <w:rPr>
          <w:rFonts w:ascii="Times New Roman" w:hAnsi="Times New Roman"/>
          <w:sz w:val="28"/>
          <w:szCs w:val="28"/>
        </w:rPr>
        <w:tab/>
        <w:t>І. Трунова</w:t>
      </w:r>
    </w:p>
    <w:p w:rsidR="00BD2556" w:rsidRPr="00664377" w:rsidRDefault="00BD2556" w:rsidP="00DE33BB">
      <w:pPr>
        <w:pStyle w:val="ListParagraph"/>
        <w:spacing w:after="0" w:line="360" w:lineRule="auto"/>
        <w:ind w:left="0" w:firstLine="709"/>
        <w:jc w:val="both"/>
        <w:rPr>
          <w:rFonts w:ascii="Times New Roman" w:hAnsi="Times New Roman"/>
          <w:sz w:val="28"/>
          <w:szCs w:val="28"/>
        </w:rPr>
      </w:pPr>
    </w:p>
    <w:p w:rsidR="00BD2556" w:rsidRPr="00664377" w:rsidRDefault="00BD2556" w:rsidP="00DE33BB">
      <w:pPr>
        <w:pStyle w:val="ListParagraph"/>
        <w:spacing w:after="0" w:line="360" w:lineRule="auto"/>
        <w:ind w:left="0" w:firstLine="709"/>
        <w:jc w:val="both"/>
        <w:rPr>
          <w:rFonts w:ascii="Times New Roman" w:hAnsi="Times New Roman"/>
          <w:sz w:val="28"/>
          <w:szCs w:val="28"/>
        </w:rPr>
      </w:pPr>
    </w:p>
    <w:p w:rsidR="00BD2556" w:rsidRDefault="00BD2556" w:rsidP="00363AE6">
      <w:pPr>
        <w:pStyle w:val="ListParagraph"/>
        <w:spacing w:after="0" w:line="360" w:lineRule="auto"/>
        <w:ind w:left="0"/>
        <w:jc w:val="both"/>
        <w:rPr>
          <w:rFonts w:ascii="Times New Roman" w:hAnsi="Times New Roman"/>
          <w:sz w:val="28"/>
          <w:szCs w:val="28"/>
        </w:rPr>
      </w:pPr>
    </w:p>
    <w:p w:rsidR="00BD2556" w:rsidRDefault="00BD2556" w:rsidP="00363AE6">
      <w:pPr>
        <w:pStyle w:val="ListParagraph"/>
        <w:spacing w:after="0" w:line="360" w:lineRule="auto"/>
        <w:ind w:left="0"/>
        <w:jc w:val="both"/>
        <w:rPr>
          <w:rFonts w:ascii="Times New Roman" w:hAnsi="Times New Roman"/>
          <w:sz w:val="28"/>
          <w:szCs w:val="28"/>
        </w:rPr>
      </w:pPr>
    </w:p>
    <w:p w:rsidR="00BD2556" w:rsidRDefault="00BD2556" w:rsidP="00363AE6">
      <w:pPr>
        <w:pStyle w:val="ListParagraph"/>
        <w:spacing w:after="0" w:line="360" w:lineRule="auto"/>
        <w:ind w:left="0"/>
        <w:jc w:val="both"/>
        <w:rPr>
          <w:rFonts w:ascii="Times New Roman" w:hAnsi="Times New Roman"/>
          <w:sz w:val="28"/>
          <w:szCs w:val="28"/>
        </w:rPr>
      </w:pPr>
    </w:p>
    <w:p w:rsidR="00BD2556" w:rsidRDefault="00BD2556" w:rsidP="00363AE6">
      <w:pPr>
        <w:pStyle w:val="ListParagraph"/>
        <w:spacing w:after="0" w:line="360" w:lineRule="auto"/>
        <w:ind w:left="0"/>
        <w:jc w:val="both"/>
        <w:rPr>
          <w:rFonts w:ascii="Times New Roman" w:hAnsi="Times New Roman"/>
          <w:sz w:val="28"/>
          <w:szCs w:val="28"/>
        </w:rPr>
      </w:pPr>
    </w:p>
    <w:p w:rsidR="00BD2556" w:rsidRDefault="00BD2556" w:rsidP="00363AE6">
      <w:pPr>
        <w:pStyle w:val="ListParagraph"/>
        <w:spacing w:after="0" w:line="360" w:lineRule="auto"/>
        <w:ind w:left="0"/>
        <w:jc w:val="both"/>
        <w:rPr>
          <w:rFonts w:ascii="Times New Roman" w:hAnsi="Times New Roman"/>
          <w:sz w:val="28"/>
          <w:szCs w:val="28"/>
        </w:rPr>
      </w:pPr>
    </w:p>
    <w:p w:rsidR="00BD2556" w:rsidRDefault="00BD2556" w:rsidP="00363AE6">
      <w:pPr>
        <w:pStyle w:val="ListParagraph"/>
        <w:spacing w:after="0" w:line="360" w:lineRule="auto"/>
        <w:ind w:left="0"/>
        <w:jc w:val="both"/>
        <w:rPr>
          <w:rFonts w:ascii="Times New Roman" w:hAnsi="Times New Roman"/>
          <w:sz w:val="28"/>
          <w:szCs w:val="28"/>
        </w:rPr>
      </w:pPr>
    </w:p>
    <w:p w:rsidR="00BD2556" w:rsidRDefault="00BD2556" w:rsidP="006916F5">
      <w:pPr>
        <w:pStyle w:val="ListParagraph"/>
        <w:spacing w:after="0" w:line="360" w:lineRule="auto"/>
        <w:ind w:left="0"/>
        <w:jc w:val="center"/>
        <w:rPr>
          <w:rFonts w:ascii="Times New Roman" w:hAnsi="Times New Roman"/>
          <w:sz w:val="24"/>
          <w:szCs w:val="24"/>
        </w:rPr>
      </w:pPr>
    </w:p>
    <w:p w:rsidR="00BD2556" w:rsidRDefault="00BD2556" w:rsidP="006916F5">
      <w:pPr>
        <w:pStyle w:val="ListParagraph"/>
        <w:spacing w:after="0" w:line="360" w:lineRule="auto"/>
        <w:ind w:left="0"/>
        <w:jc w:val="center"/>
        <w:rPr>
          <w:rFonts w:ascii="Times New Roman" w:hAnsi="Times New Roman"/>
          <w:sz w:val="24"/>
          <w:szCs w:val="24"/>
        </w:rPr>
      </w:pPr>
    </w:p>
    <w:p w:rsidR="00BD2556" w:rsidRDefault="00BD2556" w:rsidP="006916F5">
      <w:pPr>
        <w:pStyle w:val="ListParagraph"/>
        <w:spacing w:after="0" w:line="360" w:lineRule="auto"/>
        <w:ind w:left="0"/>
        <w:jc w:val="center"/>
        <w:rPr>
          <w:rFonts w:ascii="Times New Roman" w:hAnsi="Times New Roman"/>
          <w:sz w:val="24"/>
          <w:szCs w:val="24"/>
        </w:rPr>
      </w:pPr>
    </w:p>
    <w:p w:rsidR="00BD2556" w:rsidRPr="00025747" w:rsidRDefault="00BD2556" w:rsidP="006916F5">
      <w:pPr>
        <w:pStyle w:val="ListParagraph"/>
        <w:spacing w:after="0" w:line="360" w:lineRule="auto"/>
        <w:ind w:left="0"/>
        <w:jc w:val="center"/>
        <w:rPr>
          <w:rFonts w:ascii="Times New Roman" w:hAnsi="Times New Roman"/>
          <w:sz w:val="32"/>
          <w:szCs w:val="32"/>
        </w:rPr>
      </w:pPr>
      <w:r w:rsidRPr="00025747">
        <w:rPr>
          <w:rFonts w:ascii="Times New Roman" w:hAnsi="Times New Roman"/>
          <w:sz w:val="32"/>
          <w:szCs w:val="32"/>
        </w:rPr>
        <w:t>Аркуш погодження:</w:t>
      </w:r>
    </w:p>
    <w:p w:rsidR="00BD2556" w:rsidRPr="00664377" w:rsidRDefault="00BD2556" w:rsidP="00363AE6">
      <w:pPr>
        <w:pStyle w:val="ListParagraph"/>
        <w:spacing w:after="0" w:line="360" w:lineRule="auto"/>
        <w:ind w:left="0"/>
        <w:jc w:val="both"/>
        <w:rPr>
          <w:rFonts w:ascii="Times New Roman" w:hAnsi="Times New Roman"/>
          <w:sz w:val="28"/>
          <w:szCs w:val="28"/>
        </w:rPr>
      </w:pPr>
    </w:p>
    <w:p w:rsidR="00BD2556" w:rsidRPr="00664377"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 xml:space="preserve">Директор Хмельницької обласної </w:t>
      </w:r>
    </w:p>
    <w:p w:rsidR="00BD2556" w:rsidRPr="00664377"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 xml:space="preserve">універсальної наукової </w:t>
      </w:r>
      <w:r>
        <w:rPr>
          <w:rFonts w:ascii="Times New Roman" w:hAnsi="Times New Roman"/>
          <w:sz w:val="28"/>
          <w:szCs w:val="28"/>
        </w:rPr>
        <w:t>бібліотеки____________________</w:t>
      </w:r>
      <w:r w:rsidRPr="00664377">
        <w:rPr>
          <w:rFonts w:ascii="Times New Roman" w:hAnsi="Times New Roman"/>
          <w:sz w:val="28"/>
          <w:szCs w:val="28"/>
        </w:rPr>
        <w:t xml:space="preserve"> К.А. Чабан</w:t>
      </w:r>
    </w:p>
    <w:p w:rsidR="00BD2556" w:rsidRPr="00664377" w:rsidRDefault="00BD2556" w:rsidP="00363AE6">
      <w:pPr>
        <w:pStyle w:val="ListParagraph"/>
        <w:spacing w:after="0" w:line="360" w:lineRule="auto"/>
        <w:ind w:left="0"/>
        <w:jc w:val="both"/>
        <w:rPr>
          <w:rFonts w:ascii="Times New Roman" w:hAnsi="Times New Roman"/>
          <w:sz w:val="28"/>
          <w:szCs w:val="28"/>
        </w:rPr>
      </w:pPr>
    </w:p>
    <w:p w:rsidR="00BD2556" w:rsidRPr="00664377"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Голова Хмельницької обласної організації</w:t>
      </w:r>
    </w:p>
    <w:p w:rsidR="00BD2556"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 xml:space="preserve">профспілки працівників культури__________________ М.О. Луценко </w:t>
      </w:r>
    </w:p>
    <w:p w:rsidR="00BD2556" w:rsidRPr="00664377"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(за згодою)</w:t>
      </w:r>
    </w:p>
    <w:p w:rsidR="00BD2556" w:rsidRDefault="00BD2556" w:rsidP="00363AE6">
      <w:pPr>
        <w:pStyle w:val="ListParagraph"/>
        <w:spacing w:after="0" w:line="360" w:lineRule="auto"/>
        <w:ind w:left="0"/>
        <w:jc w:val="both"/>
        <w:rPr>
          <w:rFonts w:ascii="Times New Roman" w:hAnsi="Times New Roman"/>
          <w:sz w:val="28"/>
          <w:szCs w:val="28"/>
        </w:rPr>
      </w:pPr>
    </w:p>
    <w:p w:rsidR="00BD2556" w:rsidRPr="00664377" w:rsidRDefault="00BD2556" w:rsidP="00363AE6">
      <w:pPr>
        <w:pStyle w:val="ListParagraph"/>
        <w:spacing w:after="0" w:line="360" w:lineRule="auto"/>
        <w:ind w:left="0"/>
        <w:jc w:val="both"/>
        <w:rPr>
          <w:rFonts w:ascii="Times New Roman" w:hAnsi="Times New Roman"/>
          <w:sz w:val="28"/>
          <w:szCs w:val="28"/>
        </w:rPr>
      </w:pPr>
    </w:p>
    <w:p w:rsidR="00BD2556" w:rsidRPr="00664377"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 xml:space="preserve">Голова Хмельницького обласного відділення </w:t>
      </w:r>
    </w:p>
    <w:p w:rsidR="00BD2556"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ВГО «УБА» ____________</w:t>
      </w:r>
      <w:r w:rsidRPr="00664377">
        <w:rPr>
          <w:rFonts w:ascii="Times New Roman" w:hAnsi="Times New Roman"/>
          <w:sz w:val="28"/>
          <w:szCs w:val="28"/>
        </w:rPr>
        <w:tab/>
        <w:t xml:space="preserve">______________________ </w:t>
      </w:r>
      <w:r w:rsidRPr="00664377">
        <w:rPr>
          <w:rFonts w:ascii="Times New Roman" w:hAnsi="Times New Roman"/>
          <w:sz w:val="28"/>
          <w:szCs w:val="28"/>
        </w:rPr>
        <w:tab/>
        <w:t xml:space="preserve">Н.М.Синиця </w:t>
      </w:r>
    </w:p>
    <w:p w:rsidR="00BD2556" w:rsidRPr="00664377"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(за згодою)</w:t>
      </w:r>
    </w:p>
    <w:p w:rsidR="00BD2556" w:rsidRPr="00664377" w:rsidRDefault="00BD2556" w:rsidP="00363AE6">
      <w:pPr>
        <w:pStyle w:val="ListParagraph"/>
        <w:spacing w:after="0" w:line="360" w:lineRule="auto"/>
        <w:ind w:left="0"/>
        <w:jc w:val="both"/>
        <w:rPr>
          <w:rFonts w:ascii="Times New Roman" w:hAnsi="Times New Roman"/>
          <w:sz w:val="28"/>
          <w:szCs w:val="28"/>
        </w:rPr>
      </w:pPr>
    </w:p>
    <w:p w:rsidR="00BD2556" w:rsidRPr="00664377" w:rsidRDefault="00BD2556" w:rsidP="00363AE6">
      <w:pPr>
        <w:pStyle w:val="ListParagraph"/>
        <w:spacing w:after="0" w:line="360" w:lineRule="auto"/>
        <w:ind w:left="0"/>
        <w:jc w:val="both"/>
        <w:rPr>
          <w:rFonts w:ascii="Times New Roman" w:hAnsi="Times New Roman"/>
          <w:sz w:val="28"/>
          <w:szCs w:val="28"/>
        </w:rPr>
      </w:pPr>
      <w:r>
        <w:rPr>
          <w:rFonts w:ascii="Times New Roman" w:hAnsi="Times New Roman"/>
          <w:sz w:val="28"/>
          <w:szCs w:val="28"/>
        </w:rPr>
        <w:t>Директор Хмельницького в</w:t>
      </w:r>
      <w:bookmarkStart w:id="0" w:name="_GoBack"/>
      <w:bookmarkEnd w:id="0"/>
      <w:r>
        <w:rPr>
          <w:rFonts w:ascii="Times New Roman" w:hAnsi="Times New Roman"/>
          <w:sz w:val="28"/>
          <w:szCs w:val="28"/>
        </w:rPr>
        <w:t>ідо</w:t>
      </w:r>
      <w:r w:rsidRPr="00664377">
        <w:rPr>
          <w:rFonts w:ascii="Times New Roman" w:hAnsi="Times New Roman"/>
          <w:sz w:val="28"/>
          <w:szCs w:val="28"/>
        </w:rPr>
        <w:t xml:space="preserve">кремленого </w:t>
      </w:r>
    </w:p>
    <w:p w:rsidR="00BD2556" w:rsidRPr="00664377"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 xml:space="preserve">підрозділу установи «Центр розвитку </w:t>
      </w:r>
    </w:p>
    <w:p w:rsidR="00BD2556"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місцевого самоврядування»____________________</w:t>
      </w:r>
      <w:r>
        <w:rPr>
          <w:rFonts w:ascii="Times New Roman" w:hAnsi="Times New Roman"/>
          <w:sz w:val="28"/>
          <w:szCs w:val="28"/>
        </w:rPr>
        <w:t>____</w:t>
      </w:r>
      <w:r w:rsidRPr="00664377">
        <w:rPr>
          <w:rFonts w:ascii="Times New Roman" w:hAnsi="Times New Roman"/>
          <w:sz w:val="28"/>
          <w:szCs w:val="28"/>
        </w:rPr>
        <w:t>__</w:t>
      </w:r>
      <w:r>
        <w:rPr>
          <w:rFonts w:ascii="Times New Roman" w:hAnsi="Times New Roman"/>
          <w:sz w:val="28"/>
          <w:szCs w:val="28"/>
        </w:rPr>
        <w:t xml:space="preserve"> </w:t>
      </w:r>
      <w:r w:rsidRPr="00664377">
        <w:rPr>
          <w:rFonts w:ascii="Times New Roman" w:hAnsi="Times New Roman"/>
          <w:sz w:val="28"/>
          <w:szCs w:val="28"/>
        </w:rPr>
        <w:t xml:space="preserve">С.В.Яцковський </w:t>
      </w:r>
    </w:p>
    <w:p w:rsidR="00BD2556" w:rsidRPr="00664377" w:rsidRDefault="00BD2556" w:rsidP="00363AE6">
      <w:pPr>
        <w:pStyle w:val="ListParagraph"/>
        <w:spacing w:after="0" w:line="360" w:lineRule="auto"/>
        <w:ind w:left="0"/>
        <w:jc w:val="both"/>
        <w:rPr>
          <w:rFonts w:ascii="Times New Roman" w:hAnsi="Times New Roman"/>
          <w:sz w:val="28"/>
          <w:szCs w:val="28"/>
        </w:rPr>
      </w:pPr>
      <w:r w:rsidRPr="00664377">
        <w:rPr>
          <w:rFonts w:ascii="Times New Roman" w:hAnsi="Times New Roman"/>
          <w:sz w:val="28"/>
          <w:szCs w:val="28"/>
        </w:rPr>
        <w:t>(за згодою)</w:t>
      </w:r>
      <w:r w:rsidRPr="00664377">
        <w:rPr>
          <w:rFonts w:ascii="Times New Roman" w:hAnsi="Times New Roman"/>
          <w:sz w:val="28"/>
          <w:szCs w:val="28"/>
        </w:rPr>
        <w:tab/>
      </w:r>
      <w:r w:rsidRPr="00664377">
        <w:rPr>
          <w:rFonts w:ascii="Times New Roman" w:hAnsi="Times New Roman"/>
          <w:sz w:val="28"/>
          <w:szCs w:val="28"/>
        </w:rPr>
        <w:tab/>
      </w:r>
    </w:p>
    <w:sectPr w:rsidR="00BD2556" w:rsidRPr="00664377" w:rsidSect="00363AE6">
      <w:pgSz w:w="11906" w:h="16838"/>
      <w:pgMar w:top="1134" w:right="84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556" w:rsidRDefault="00BD2556" w:rsidP="002C4592">
      <w:pPr>
        <w:spacing w:after="0" w:line="240" w:lineRule="auto"/>
      </w:pPr>
      <w:r>
        <w:separator/>
      </w:r>
    </w:p>
  </w:endnote>
  <w:endnote w:type="continuationSeparator" w:id="0">
    <w:p w:rsidR="00BD2556" w:rsidRDefault="00BD2556" w:rsidP="002C4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556" w:rsidRDefault="00BD2556" w:rsidP="002C4592">
      <w:pPr>
        <w:spacing w:after="0" w:line="240" w:lineRule="auto"/>
      </w:pPr>
      <w:r>
        <w:separator/>
      </w:r>
    </w:p>
  </w:footnote>
  <w:footnote w:type="continuationSeparator" w:id="0">
    <w:p w:rsidR="00BD2556" w:rsidRDefault="00BD2556" w:rsidP="002C4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6E1B"/>
    <w:multiLevelType w:val="hybridMultilevel"/>
    <w:tmpl w:val="023C00AE"/>
    <w:lvl w:ilvl="0" w:tplc="3210162C">
      <w:start w:val="1"/>
      <w:numFmt w:val="bullet"/>
      <w:lvlText w:val="–"/>
      <w:lvlJc w:val="left"/>
      <w:pPr>
        <w:ind w:left="1065" w:hanging="360"/>
      </w:pPr>
      <w:rPr>
        <w:rFonts w:ascii="Times New Roman" w:eastAsia="Times New Roman" w:hAnsi="Times New Roman" w:hint="default"/>
      </w:rPr>
    </w:lvl>
    <w:lvl w:ilvl="1" w:tplc="04220003">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
    <w:nsid w:val="121F6A20"/>
    <w:multiLevelType w:val="hybridMultilevel"/>
    <w:tmpl w:val="5B7C3A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91E3F25"/>
    <w:multiLevelType w:val="hybridMultilevel"/>
    <w:tmpl w:val="71C8A508"/>
    <w:lvl w:ilvl="0" w:tplc="2DEC3B2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20731B59"/>
    <w:multiLevelType w:val="multilevel"/>
    <w:tmpl w:val="19563A9A"/>
    <w:lvl w:ilvl="0">
      <w:start w:val="1"/>
      <w:numFmt w:val="decimal"/>
      <w:lvlText w:val="%1."/>
      <w:lvlJc w:val="left"/>
      <w:pPr>
        <w:ind w:left="1065"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4">
    <w:nsid w:val="264B41B4"/>
    <w:multiLevelType w:val="hybridMultilevel"/>
    <w:tmpl w:val="97FADB2C"/>
    <w:lvl w:ilvl="0" w:tplc="E366606E">
      <w:start w:val="1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B3214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607E259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956E3A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BE64B3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098CB7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0CBA98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E3C0F3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E8A485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5">
    <w:nsid w:val="2B860142"/>
    <w:multiLevelType w:val="hybridMultilevel"/>
    <w:tmpl w:val="EDD0C99A"/>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2FED5DEA"/>
    <w:multiLevelType w:val="multilevel"/>
    <w:tmpl w:val="9EC68A62"/>
    <w:lvl w:ilvl="0">
      <w:start w:val="1"/>
      <w:numFmt w:val="decimal"/>
      <w:lvlText w:val="%1."/>
      <w:lvlJc w:val="left"/>
      <w:pPr>
        <w:ind w:left="1065" w:hanging="360"/>
      </w:pPr>
      <w:rPr>
        <w:rFonts w:cs="Times New Roman" w:hint="default"/>
      </w:rPr>
    </w:lvl>
    <w:lvl w:ilvl="1">
      <w:start w:val="1"/>
      <w:numFmt w:val="decimal"/>
      <w:isLgl/>
      <w:lvlText w:val="%1.%2"/>
      <w:lvlJc w:val="left"/>
      <w:pPr>
        <w:ind w:left="1301" w:hanging="45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7">
    <w:nsid w:val="31AD6FD4"/>
    <w:multiLevelType w:val="hybridMultilevel"/>
    <w:tmpl w:val="0C6E54B0"/>
    <w:lvl w:ilvl="0" w:tplc="F628F68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7200DF1"/>
    <w:multiLevelType w:val="multilevel"/>
    <w:tmpl w:val="2AE86036"/>
    <w:lvl w:ilvl="0">
      <w:start w:val="1"/>
      <w:numFmt w:val="bullet"/>
      <w:lvlText w:val=""/>
      <w:lvlJc w:val="left"/>
      <w:pPr>
        <w:ind w:left="1429" w:hanging="360"/>
      </w:pPr>
      <w:rPr>
        <w:rFonts w:ascii="Wingdings" w:hAnsi="Wingdings"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9">
    <w:nsid w:val="375D193D"/>
    <w:multiLevelType w:val="hybridMultilevel"/>
    <w:tmpl w:val="F93AD142"/>
    <w:lvl w:ilvl="0" w:tplc="3210162C">
      <w:start w:val="1"/>
      <w:numFmt w:val="bullet"/>
      <w:lvlText w:val="–"/>
      <w:lvlJc w:val="left"/>
      <w:pPr>
        <w:ind w:left="1065" w:hanging="360"/>
      </w:pPr>
      <w:rPr>
        <w:rFonts w:ascii="Times New Roman" w:eastAsia="Times New Roman" w:hAnsi="Times New Roman" w:hint="default"/>
      </w:rPr>
    </w:lvl>
    <w:lvl w:ilvl="1" w:tplc="3210162C">
      <w:start w:val="1"/>
      <w:numFmt w:val="bullet"/>
      <w:lvlText w:val="–"/>
      <w:lvlJc w:val="left"/>
      <w:pPr>
        <w:ind w:left="1785" w:hanging="360"/>
      </w:pPr>
      <w:rPr>
        <w:rFonts w:ascii="Times New Roman" w:eastAsia="Times New Roman" w:hAnsi="Times New Roman"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3B7D7AE6"/>
    <w:multiLevelType w:val="hybridMultilevel"/>
    <w:tmpl w:val="58B20E16"/>
    <w:lvl w:ilvl="0" w:tplc="C12E97BA">
      <w:start w:val="1"/>
      <w:numFmt w:val="decimal"/>
      <w:lvlText w:val="%1."/>
      <w:lvlJc w:val="left"/>
      <w:pPr>
        <w:ind w:left="1211" w:hanging="360"/>
      </w:pPr>
      <w:rPr>
        <w:rFonts w:cs="Times New Roman" w:hint="default"/>
        <w:color w:val="auto"/>
      </w:rPr>
    </w:lvl>
    <w:lvl w:ilvl="1" w:tplc="04220019">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1">
    <w:nsid w:val="4BEA27C2"/>
    <w:multiLevelType w:val="hybridMultilevel"/>
    <w:tmpl w:val="D532A0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4E5735A0"/>
    <w:multiLevelType w:val="hybridMultilevel"/>
    <w:tmpl w:val="E8466FB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4EF37662"/>
    <w:multiLevelType w:val="multilevel"/>
    <w:tmpl w:val="C6B6EECA"/>
    <w:lvl w:ilvl="0">
      <w:start w:val="2"/>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4">
    <w:nsid w:val="4FD55603"/>
    <w:multiLevelType w:val="hybridMultilevel"/>
    <w:tmpl w:val="F72A8A1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50790289"/>
    <w:multiLevelType w:val="hybridMultilevel"/>
    <w:tmpl w:val="5054085C"/>
    <w:lvl w:ilvl="0" w:tplc="6348406E">
      <w:start w:val="1"/>
      <w:numFmt w:val="decimal"/>
      <w:lvlText w:val="%1."/>
      <w:lvlJc w:val="left"/>
      <w:pPr>
        <w:ind w:left="720" w:hanging="360"/>
      </w:pPr>
      <w:rPr>
        <w:rFonts w:ascii="Times New Roman" w:hAnsi="Times New Roman" w:cs="Times New Roman" w:hint="default"/>
        <w:color w:val="auto"/>
        <w:sz w:val="28"/>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523C1895"/>
    <w:multiLevelType w:val="hybridMultilevel"/>
    <w:tmpl w:val="152CBDB0"/>
    <w:lvl w:ilvl="0" w:tplc="38E04388">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17">
    <w:nsid w:val="52BA0006"/>
    <w:multiLevelType w:val="hybridMultilevel"/>
    <w:tmpl w:val="D436BDDC"/>
    <w:lvl w:ilvl="0" w:tplc="47482C74">
      <w:start w:val="5"/>
      <w:numFmt w:val="bullet"/>
      <w:lvlText w:val="–"/>
      <w:lvlJc w:val="left"/>
      <w:pPr>
        <w:ind w:left="911" w:hanging="360"/>
      </w:pPr>
      <w:rPr>
        <w:rFonts w:ascii="Times New Roman" w:eastAsia="Times New Roman" w:hAnsi="Times New Roman" w:hint="default"/>
      </w:rPr>
    </w:lvl>
    <w:lvl w:ilvl="1" w:tplc="04220003" w:tentative="1">
      <w:start w:val="1"/>
      <w:numFmt w:val="bullet"/>
      <w:lvlText w:val="o"/>
      <w:lvlJc w:val="left"/>
      <w:pPr>
        <w:ind w:left="1631" w:hanging="360"/>
      </w:pPr>
      <w:rPr>
        <w:rFonts w:ascii="Courier New" w:hAnsi="Courier New" w:hint="default"/>
      </w:rPr>
    </w:lvl>
    <w:lvl w:ilvl="2" w:tplc="04220005" w:tentative="1">
      <w:start w:val="1"/>
      <w:numFmt w:val="bullet"/>
      <w:lvlText w:val=""/>
      <w:lvlJc w:val="left"/>
      <w:pPr>
        <w:ind w:left="2351" w:hanging="360"/>
      </w:pPr>
      <w:rPr>
        <w:rFonts w:ascii="Wingdings" w:hAnsi="Wingdings" w:hint="default"/>
      </w:rPr>
    </w:lvl>
    <w:lvl w:ilvl="3" w:tplc="04220001" w:tentative="1">
      <w:start w:val="1"/>
      <w:numFmt w:val="bullet"/>
      <w:lvlText w:val=""/>
      <w:lvlJc w:val="left"/>
      <w:pPr>
        <w:ind w:left="3071" w:hanging="360"/>
      </w:pPr>
      <w:rPr>
        <w:rFonts w:ascii="Symbol" w:hAnsi="Symbol" w:hint="default"/>
      </w:rPr>
    </w:lvl>
    <w:lvl w:ilvl="4" w:tplc="04220003" w:tentative="1">
      <w:start w:val="1"/>
      <w:numFmt w:val="bullet"/>
      <w:lvlText w:val="o"/>
      <w:lvlJc w:val="left"/>
      <w:pPr>
        <w:ind w:left="3791" w:hanging="360"/>
      </w:pPr>
      <w:rPr>
        <w:rFonts w:ascii="Courier New" w:hAnsi="Courier New" w:hint="default"/>
      </w:rPr>
    </w:lvl>
    <w:lvl w:ilvl="5" w:tplc="04220005" w:tentative="1">
      <w:start w:val="1"/>
      <w:numFmt w:val="bullet"/>
      <w:lvlText w:val=""/>
      <w:lvlJc w:val="left"/>
      <w:pPr>
        <w:ind w:left="4511" w:hanging="360"/>
      </w:pPr>
      <w:rPr>
        <w:rFonts w:ascii="Wingdings" w:hAnsi="Wingdings" w:hint="default"/>
      </w:rPr>
    </w:lvl>
    <w:lvl w:ilvl="6" w:tplc="04220001" w:tentative="1">
      <w:start w:val="1"/>
      <w:numFmt w:val="bullet"/>
      <w:lvlText w:val=""/>
      <w:lvlJc w:val="left"/>
      <w:pPr>
        <w:ind w:left="5231" w:hanging="360"/>
      </w:pPr>
      <w:rPr>
        <w:rFonts w:ascii="Symbol" w:hAnsi="Symbol" w:hint="default"/>
      </w:rPr>
    </w:lvl>
    <w:lvl w:ilvl="7" w:tplc="04220003" w:tentative="1">
      <w:start w:val="1"/>
      <w:numFmt w:val="bullet"/>
      <w:lvlText w:val="o"/>
      <w:lvlJc w:val="left"/>
      <w:pPr>
        <w:ind w:left="5951" w:hanging="360"/>
      </w:pPr>
      <w:rPr>
        <w:rFonts w:ascii="Courier New" w:hAnsi="Courier New" w:hint="default"/>
      </w:rPr>
    </w:lvl>
    <w:lvl w:ilvl="8" w:tplc="04220005" w:tentative="1">
      <w:start w:val="1"/>
      <w:numFmt w:val="bullet"/>
      <w:lvlText w:val=""/>
      <w:lvlJc w:val="left"/>
      <w:pPr>
        <w:ind w:left="6671" w:hanging="360"/>
      </w:pPr>
      <w:rPr>
        <w:rFonts w:ascii="Wingdings" w:hAnsi="Wingdings" w:hint="default"/>
      </w:rPr>
    </w:lvl>
  </w:abstractNum>
  <w:abstractNum w:abstractNumId="18">
    <w:nsid w:val="56AD7B3A"/>
    <w:multiLevelType w:val="hybridMultilevel"/>
    <w:tmpl w:val="42FC5180"/>
    <w:lvl w:ilvl="0" w:tplc="0EF87DEA">
      <w:start w:val="7"/>
      <w:numFmt w:val="decimal"/>
      <w:lvlText w:val="%1."/>
      <w:lvlJc w:val="left"/>
      <w:pPr>
        <w:ind w:left="127"/>
      </w:pPr>
      <w:rPr>
        <w:rFonts w:ascii="Times New Roman" w:eastAsia="Times New Roman" w:hAnsi="Times New Roman" w:cs="Times New Roman"/>
        <w:b w:val="0"/>
        <w:i w:val="0"/>
        <w:strike w:val="0"/>
        <w:dstrike w:val="0"/>
        <w:color w:val="000000"/>
        <w:sz w:val="28"/>
        <w:szCs w:val="28"/>
        <w:u w:val="none" w:color="000000"/>
        <w:vertAlign w:val="baseline"/>
      </w:rPr>
    </w:lvl>
    <w:lvl w:ilvl="1" w:tplc="DFBE12A0">
      <w:start w:val="1"/>
      <w:numFmt w:val="bullet"/>
      <w:lvlText w:val="•"/>
      <w:lvlJc w:val="left"/>
      <w:pPr>
        <w:ind w:left="1567"/>
      </w:pPr>
      <w:rPr>
        <w:rFonts w:ascii="Arial" w:eastAsia="Times New Roman" w:hAnsi="Arial"/>
        <w:b w:val="0"/>
        <w:i w:val="0"/>
        <w:strike w:val="0"/>
        <w:dstrike w:val="0"/>
        <w:color w:val="000000"/>
        <w:sz w:val="28"/>
        <w:u w:val="none" w:color="000000"/>
        <w:vertAlign w:val="baseline"/>
      </w:rPr>
    </w:lvl>
    <w:lvl w:ilvl="2" w:tplc="EDE4FCDA">
      <w:start w:val="1"/>
      <w:numFmt w:val="decimal"/>
      <w:lvlText w:val="%3."/>
      <w:lvlJc w:val="left"/>
      <w:pPr>
        <w:ind w:left="2287"/>
      </w:pPr>
      <w:rPr>
        <w:rFonts w:ascii="Times New Roman" w:eastAsia="Times New Roman" w:hAnsi="Times New Roman" w:cs="Times New Roman"/>
        <w:b w:val="0"/>
        <w:i w:val="0"/>
        <w:strike w:val="0"/>
        <w:dstrike w:val="0"/>
        <w:color w:val="000000"/>
        <w:sz w:val="28"/>
        <w:szCs w:val="28"/>
        <w:u w:val="none" w:color="000000"/>
        <w:vertAlign w:val="baseline"/>
      </w:rPr>
    </w:lvl>
    <w:lvl w:ilvl="3" w:tplc="FFDC677C">
      <w:start w:val="1"/>
      <w:numFmt w:val="decimal"/>
      <w:lvlText w:val="%4"/>
      <w:lvlJc w:val="left"/>
      <w:pPr>
        <w:ind w:left="2866"/>
      </w:pPr>
      <w:rPr>
        <w:rFonts w:ascii="Times New Roman" w:eastAsia="Times New Roman" w:hAnsi="Times New Roman" w:cs="Times New Roman"/>
        <w:b w:val="0"/>
        <w:i w:val="0"/>
        <w:strike w:val="0"/>
        <w:dstrike w:val="0"/>
        <w:color w:val="000000"/>
        <w:sz w:val="28"/>
        <w:szCs w:val="28"/>
        <w:u w:val="none" w:color="000000"/>
        <w:vertAlign w:val="baseline"/>
      </w:rPr>
    </w:lvl>
    <w:lvl w:ilvl="4" w:tplc="60D2EB2A">
      <w:start w:val="1"/>
      <w:numFmt w:val="lowerLetter"/>
      <w:lvlText w:val="%5"/>
      <w:lvlJc w:val="left"/>
      <w:pPr>
        <w:ind w:left="3586"/>
      </w:pPr>
      <w:rPr>
        <w:rFonts w:ascii="Times New Roman" w:eastAsia="Times New Roman" w:hAnsi="Times New Roman" w:cs="Times New Roman"/>
        <w:b w:val="0"/>
        <w:i w:val="0"/>
        <w:strike w:val="0"/>
        <w:dstrike w:val="0"/>
        <w:color w:val="000000"/>
        <w:sz w:val="28"/>
        <w:szCs w:val="28"/>
        <w:u w:val="none" w:color="000000"/>
        <w:vertAlign w:val="baseline"/>
      </w:rPr>
    </w:lvl>
    <w:lvl w:ilvl="5" w:tplc="37C4E2F0">
      <w:start w:val="1"/>
      <w:numFmt w:val="lowerRoman"/>
      <w:lvlText w:val="%6"/>
      <w:lvlJc w:val="left"/>
      <w:pPr>
        <w:ind w:left="4306"/>
      </w:pPr>
      <w:rPr>
        <w:rFonts w:ascii="Times New Roman" w:eastAsia="Times New Roman" w:hAnsi="Times New Roman" w:cs="Times New Roman"/>
        <w:b w:val="0"/>
        <w:i w:val="0"/>
        <w:strike w:val="0"/>
        <w:dstrike w:val="0"/>
        <w:color w:val="000000"/>
        <w:sz w:val="28"/>
        <w:szCs w:val="28"/>
        <w:u w:val="none" w:color="000000"/>
        <w:vertAlign w:val="baseline"/>
      </w:rPr>
    </w:lvl>
    <w:lvl w:ilvl="6" w:tplc="99445546">
      <w:start w:val="1"/>
      <w:numFmt w:val="decimal"/>
      <w:lvlText w:val="%7"/>
      <w:lvlJc w:val="left"/>
      <w:pPr>
        <w:ind w:left="5026"/>
      </w:pPr>
      <w:rPr>
        <w:rFonts w:ascii="Times New Roman" w:eastAsia="Times New Roman" w:hAnsi="Times New Roman" w:cs="Times New Roman"/>
        <w:b w:val="0"/>
        <w:i w:val="0"/>
        <w:strike w:val="0"/>
        <w:dstrike w:val="0"/>
        <w:color w:val="000000"/>
        <w:sz w:val="28"/>
        <w:szCs w:val="28"/>
        <w:u w:val="none" w:color="000000"/>
        <w:vertAlign w:val="baseline"/>
      </w:rPr>
    </w:lvl>
    <w:lvl w:ilvl="7" w:tplc="C30AFD5C">
      <w:start w:val="1"/>
      <w:numFmt w:val="lowerLetter"/>
      <w:lvlText w:val="%8"/>
      <w:lvlJc w:val="left"/>
      <w:pPr>
        <w:ind w:left="5746"/>
      </w:pPr>
      <w:rPr>
        <w:rFonts w:ascii="Times New Roman" w:eastAsia="Times New Roman" w:hAnsi="Times New Roman" w:cs="Times New Roman"/>
        <w:b w:val="0"/>
        <w:i w:val="0"/>
        <w:strike w:val="0"/>
        <w:dstrike w:val="0"/>
        <w:color w:val="000000"/>
        <w:sz w:val="28"/>
        <w:szCs w:val="28"/>
        <w:u w:val="none" w:color="000000"/>
        <w:vertAlign w:val="baseline"/>
      </w:rPr>
    </w:lvl>
    <w:lvl w:ilvl="8" w:tplc="76C283C2">
      <w:start w:val="1"/>
      <w:numFmt w:val="lowerRoman"/>
      <w:lvlText w:val="%9"/>
      <w:lvlJc w:val="left"/>
      <w:pPr>
        <w:ind w:left="646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9">
    <w:nsid w:val="5EAA5CEB"/>
    <w:multiLevelType w:val="hybridMultilevel"/>
    <w:tmpl w:val="F6FCD252"/>
    <w:lvl w:ilvl="0" w:tplc="0422000D">
      <w:start w:val="1"/>
      <w:numFmt w:val="bullet"/>
      <w:lvlText w:val=""/>
      <w:lvlJc w:val="left"/>
      <w:pPr>
        <w:ind w:left="1931" w:hanging="360"/>
      </w:pPr>
      <w:rPr>
        <w:rFonts w:ascii="Wingdings" w:hAnsi="Wingdings" w:hint="default"/>
      </w:rPr>
    </w:lvl>
    <w:lvl w:ilvl="1" w:tplc="04220003" w:tentative="1">
      <w:start w:val="1"/>
      <w:numFmt w:val="bullet"/>
      <w:lvlText w:val="o"/>
      <w:lvlJc w:val="left"/>
      <w:pPr>
        <w:ind w:left="2651" w:hanging="360"/>
      </w:pPr>
      <w:rPr>
        <w:rFonts w:ascii="Courier New" w:hAnsi="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20">
    <w:nsid w:val="605B3BCC"/>
    <w:multiLevelType w:val="multilevel"/>
    <w:tmpl w:val="681451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2A528FC"/>
    <w:multiLevelType w:val="hybridMultilevel"/>
    <w:tmpl w:val="EAEAC160"/>
    <w:lvl w:ilvl="0" w:tplc="306E3FB8">
      <w:start w:val="1"/>
      <w:numFmt w:val="decimal"/>
      <w:lvlText w:val="%1)"/>
      <w:lvlJc w:val="left"/>
      <w:pPr>
        <w:ind w:left="1207"/>
      </w:pPr>
      <w:rPr>
        <w:rFonts w:ascii="Times New Roman" w:eastAsia="Times New Roman" w:hAnsi="Times New Roman" w:cs="Times New Roman"/>
        <w:b w:val="0"/>
        <w:i w:val="0"/>
        <w:strike w:val="0"/>
        <w:dstrike w:val="0"/>
        <w:color w:val="000000"/>
        <w:sz w:val="28"/>
        <w:szCs w:val="28"/>
        <w:u w:val="none" w:color="000000"/>
        <w:vertAlign w:val="baseline"/>
      </w:rPr>
    </w:lvl>
    <w:lvl w:ilvl="1" w:tplc="E1447CC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vertAlign w:val="baseline"/>
      </w:rPr>
    </w:lvl>
    <w:lvl w:ilvl="2" w:tplc="42E6DC3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vertAlign w:val="baseline"/>
      </w:rPr>
    </w:lvl>
    <w:lvl w:ilvl="3" w:tplc="D55CD0FE">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vertAlign w:val="baseline"/>
      </w:rPr>
    </w:lvl>
    <w:lvl w:ilvl="4" w:tplc="27429A98">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vertAlign w:val="baseline"/>
      </w:rPr>
    </w:lvl>
    <w:lvl w:ilvl="5" w:tplc="2F58C03E">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vertAlign w:val="baseline"/>
      </w:rPr>
    </w:lvl>
    <w:lvl w:ilvl="6" w:tplc="BBC2996E">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vertAlign w:val="baseline"/>
      </w:rPr>
    </w:lvl>
    <w:lvl w:ilvl="7" w:tplc="8A240ADC">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vertAlign w:val="baseline"/>
      </w:rPr>
    </w:lvl>
    <w:lvl w:ilvl="8" w:tplc="D7464B72">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2">
    <w:nsid w:val="62E41B9A"/>
    <w:multiLevelType w:val="hybridMultilevel"/>
    <w:tmpl w:val="29AAC25A"/>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6A504D56"/>
    <w:multiLevelType w:val="multilevel"/>
    <w:tmpl w:val="3F9212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6B6128CB"/>
    <w:multiLevelType w:val="hybridMultilevel"/>
    <w:tmpl w:val="4C4A41B2"/>
    <w:lvl w:ilvl="0" w:tplc="9A180B24">
      <w:start w:val="1"/>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vertAlign w:val="baseline"/>
      </w:rPr>
    </w:lvl>
    <w:lvl w:ilvl="1" w:tplc="A0D489F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vertAlign w:val="baseline"/>
      </w:rPr>
    </w:lvl>
    <w:lvl w:ilvl="2" w:tplc="C8EA6EE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vertAlign w:val="baseline"/>
      </w:rPr>
    </w:lvl>
    <w:lvl w:ilvl="3" w:tplc="F8A0CB9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vertAlign w:val="baseline"/>
      </w:rPr>
    </w:lvl>
    <w:lvl w:ilvl="4" w:tplc="3B4C315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vertAlign w:val="baseline"/>
      </w:rPr>
    </w:lvl>
    <w:lvl w:ilvl="5" w:tplc="33F23FA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vertAlign w:val="baseline"/>
      </w:rPr>
    </w:lvl>
    <w:lvl w:ilvl="6" w:tplc="510A7FB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vertAlign w:val="baseline"/>
      </w:rPr>
    </w:lvl>
    <w:lvl w:ilvl="7" w:tplc="EE5E2CA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vertAlign w:val="baseline"/>
      </w:rPr>
    </w:lvl>
    <w:lvl w:ilvl="8" w:tplc="A4FCF5F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5">
    <w:nsid w:val="74373C87"/>
    <w:multiLevelType w:val="hybridMultilevel"/>
    <w:tmpl w:val="7BA616DA"/>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7"/>
  </w:num>
  <w:num w:numId="2">
    <w:abstractNumId w:val="16"/>
  </w:num>
  <w:num w:numId="3">
    <w:abstractNumId w:val="6"/>
  </w:num>
  <w:num w:numId="4">
    <w:abstractNumId w:val="0"/>
  </w:num>
  <w:num w:numId="5">
    <w:abstractNumId w:val="9"/>
  </w:num>
  <w:num w:numId="6">
    <w:abstractNumId w:val="15"/>
  </w:num>
  <w:num w:numId="7">
    <w:abstractNumId w:val="20"/>
  </w:num>
  <w:num w:numId="8">
    <w:abstractNumId w:val="20"/>
    <w:lvlOverride w:ilvl="0">
      <w:lvl w:ilvl="0">
        <w:numFmt w:val="decimal"/>
        <w:lvlText w:val=""/>
        <w:lvlJc w:val="left"/>
        <w:rPr>
          <w:rFonts w:cs="Times New Roman"/>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24"/>
  </w:num>
  <w:num w:numId="10">
    <w:abstractNumId w:val="21"/>
  </w:num>
  <w:num w:numId="11">
    <w:abstractNumId w:val="18"/>
  </w:num>
  <w:num w:numId="12">
    <w:abstractNumId w:val="4"/>
  </w:num>
  <w:num w:numId="13">
    <w:abstractNumId w:val="23"/>
  </w:num>
  <w:num w:numId="14">
    <w:abstractNumId w:val="23"/>
    <w:lvlOverride w:ilvl="0">
      <w:lvl w:ilvl="0">
        <w:numFmt w:val="decimal"/>
        <w:lvlText w:val=""/>
        <w:lvlJc w:val="left"/>
        <w:rPr>
          <w:rFonts w:cs="Times New Roman"/>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3"/>
  </w:num>
  <w:num w:numId="16">
    <w:abstractNumId w:val="13"/>
  </w:num>
  <w:num w:numId="17">
    <w:abstractNumId w:val="12"/>
  </w:num>
  <w:num w:numId="18">
    <w:abstractNumId w:val="5"/>
  </w:num>
  <w:num w:numId="19">
    <w:abstractNumId w:val="25"/>
  </w:num>
  <w:num w:numId="20">
    <w:abstractNumId w:val="8"/>
  </w:num>
  <w:num w:numId="21">
    <w:abstractNumId w:val="2"/>
  </w:num>
  <w:num w:numId="22">
    <w:abstractNumId w:val="10"/>
  </w:num>
  <w:num w:numId="23">
    <w:abstractNumId w:val="22"/>
  </w:num>
  <w:num w:numId="24">
    <w:abstractNumId w:val="19"/>
  </w:num>
  <w:num w:numId="25">
    <w:abstractNumId w:val="1"/>
  </w:num>
  <w:num w:numId="26">
    <w:abstractNumId w:val="11"/>
  </w:num>
  <w:num w:numId="27">
    <w:abstractNumId w:val="7"/>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71D"/>
    <w:rsid w:val="0002475C"/>
    <w:rsid w:val="00025747"/>
    <w:rsid w:val="00046020"/>
    <w:rsid w:val="000B494A"/>
    <w:rsid w:val="000E6771"/>
    <w:rsid w:val="00114CAB"/>
    <w:rsid w:val="00135103"/>
    <w:rsid w:val="001538CF"/>
    <w:rsid w:val="00155D42"/>
    <w:rsid w:val="00163A3C"/>
    <w:rsid w:val="001710F2"/>
    <w:rsid w:val="00185E0C"/>
    <w:rsid w:val="001920EB"/>
    <w:rsid w:val="001979D2"/>
    <w:rsid w:val="001A05EC"/>
    <w:rsid w:val="001C1974"/>
    <w:rsid w:val="001C39BE"/>
    <w:rsid w:val="001C67DF"/>
    <w:rsid w:val="002072A1"/>
    <w:rsid w:val="00215FBE"/>
    <w:rsid w:val="00262279"/>
    <w:rsid w:val="00273D87"/>
    <w:rsid w:val="00296BED"/>
    <w:rsid w:val="00297247"/>
    <w:rsid w:val="002A23E8"/>
    <w:rsid w:val="002B6BC1"/>
    <w:rsid w:val="002C4592"/>
    <w:rsid w:val="002E3714"/>
    <w:rsid w:val="002E7A42"/>
    <w:rsid w:val="00304663"/>
    <w:rsid w:val="00305176"/>
    <w:rsid w:val="00313EF9"/>
    <w:rsid w:val="00334CA4"/>
    <w:rsid w:val="00340187"/>
    <w:rsid w:val="0034443E"/>
    <w:rsid w:val="00363AE6"/>
    <w:rsid w:val="00366AFC"/>
    <w:rsid w:val="003842E5"/>
    <w:rsid w:val="003877B9"/>
    <w:rsid w:val="003A6D8C"/>
    <w:rsid w:val="003B141C"/>
    <w:rsid w:val="0040283B"/>
    <w:rsid w:val="00406232"/>
    <w:rsid w:val="00423EF1"/>
    <w:rsid w:val="004254CE"/>
    <w:rsid w:val="00426210"/>
    <w:rsid w:val="0043696A"/>
    <w:rsid w:val="00475D74"/>
    <w:rsid w:val="00477AB9"/>
    <w:rsid w:val="004D599D"/>
    <w:rsid w:val="004E17E1"/>
    <w:rsid w:val="004F2430"/>
    <w:rsid w:val="0050676D"/>
    <w:rsid w:val="005409B5"/>
    <w:rsid w:val="00571199"/>
    <w:rsid w:val="00575E38"/>
    <w:rsid w:val="00582550"/>
    <w:rsid w:val="005825CB"/>
    <w:rsid w:val="005B6276"/>
    <w:rsid w:val="005D5A9F"/>
    <w:rsid w:val="005E5B02"/>
    <w:rsid w:val="005F15B5"/>
    <w:rsid w:val="005F5543"/>
    <w:rsid w:val="006016E0"/>
    <w:rsid w:val="00606FF7"/>
    <w:rsid w:val="0061777F"/>
    <w:rsid w:val="0062174B"/>
    <w:rsid w:val="00637C42"/>
    <w:rsid w:val="00646749"/>
    <w:rsid w:val="00664377"/>
    <w:rsid w:val="00691406"/>
    <w:rsid w:val="006916F5"/>
    <w:rsid w:val="006C5AA9"/>
    <w:rsid w:val="006D5884"/>
    <w:rsid w:val="006E3718"/>
    <w:rsid w:val="0070371D"/>
    <w:rsid w:val="00734DC0"/>
    <w:rsid w:val="00744625"/>
    <w:rsid w:val="00776262"/>
    <w:rsid w:val="00781209"/>
    <w:rsid w:val="0078595F"/>
    <w:rsid w:val="00796C83"/>
    <w:rsid w:val="007D628A"/>
    <w:rsid w:val="007E633C"/>
    <w:rsid w:val="0085036D"/>
    <w:rsid w:val="00866C56"/>
    <w:rsid w:val="008B744E"/>
    <w:rsid w:val="008D35D6"/>
    <w:rsid w:val="008F70D4"/>
    <w:rsid w:val="00904D6C"/>
    <w:rsid w:val="00943021"/>
    <w:rsid w:val="00946332"/>
    <w:rsid w:val="009675AD"/>
    <w:rsid w:val="00990B3D"/>
    <w:rsid w:val="009A29FD"/>
    <w:rsid w:val="009B70E6"/>
    <w:rsid w:val="009D3780"/>
    <w:rsid w:val="009D69D6"/>
    <w:rsid w:val="00A205B3"/>
    <w:rsid w:val="00A3790E"/>
    <w:rsid w:val="00A53E6C"/>
    <w:rsid w:val="00A63CCF"/>
    <w:rsid w:val="00A87A04"/>
    <w:rsid w:val="00AE2BA7"/>
    <w:rsid w:val="00AE3817"/>
    <w:rsid w:val="00AF3C0B"/>
    <w:rsid w:val="00B0022A"/>
    <w:rsid w:val="00B05B99"/>
    <w:rsid w:val="00B05F8F"/>
    <w:rsid w:val="00B11794"/>
    <w:rsid w:val="00B15BB7"/>
    <w:rsid w:val="00B70F41"/>
    <w:rsid w:val="00B80747"/>
    <w:rsid w:val="00B973EE"/>
    <w:rsid w:val="00BD2556"/>
    <w:rsid w:val="00BD53D2"/>
    <w:rsid w:val="00BE298C"/>
    <w:rsid w:val="00BF5634"/>
    <w:rsid w:val="00C273A3"/>
    <w:rsid w:val="00C42E89"/>
    <w:rsid w:val="00C61F99"/>
    <w:rsid w:val="00C90361"/>
    <w:rsid w:val="00CA689C"/>
    <w:rsid w:val="00CB09F7"/>
    <w:rsid w:val="00CB59FF"/>
    <w:rsid w:val="00CC4A25"/>
    <w:rsid w:val="00CC6F81"/>
    <w:rsid w:val="00CD10FB"/>
    <w:rsid w:val="00CE4B36"/>
    <w:rsid w:val="00D0675D"/>
    <w:rsid w:val="00D17932"/>
    <w:rsid w:val="00D357E6"/>
    <w:rsid w:val="00D74180"/>
    <w:rsid w:val="00D8617B"/>
    <w:rsid w:val="00DB51B7"/>
    <w:rsid w:val="00DB7F32"/>
    <w:rsid w:val="00DD64BF"/>
    <w:rsid w:val="00DE33BB"/>
    <w:rsid w:val="00DE35EE"/>
    <w:rsid w:val="00DE75CB"/>
    <w:rsid w:val="00E1299B"/>
    <w:rsid w:val="00E204EA"/>
    <w:rsid w:val="00E64C9A"/>
    <w:rsid w:val="00E825B5"/>
    <w:rsid w:val="00EC705C"/>
    <w:rsid w:val="00F3272E"/>
    <w:rsid w:val="00F36F80"/>
    <w:rsid w:val="00F55C36"/>
    <w:rsid w:val="00F70233"/>
    <w:rsid w:val="00F821CE"/>
    <w:rsid w:val="00FA68C9"/>
    <w:rsid w:val="00FC191C"/>
    <w:rsid w:val="00FC3B11"/>
    <w:rsid w:val="00FD16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D4"/>
    <w:pPr>
      <w:spacing w:after="200" w:line="276" w:lineRule="auto"/>
    </w:pPr>
    <w:rPr>
      <w:lang w:val="uk-UA"/>
    </w:rPr>
  </w:style>
  <w:style w:type="paragraph" w:styleId="Heading3">
    <w:name w:val="heading 3"/>
    <w:basedOn w:val="Normal"/>
    <w:link w:val="Heading3Char"/>
    <w:uiPriority w:val="99"/>
    <w:qFormat/>
    <w:rsid w:val="00B70F41"/>
    <w:pPr>
      <w:spacing w:before="100" w:beforeAutospacing="1" w:after="100" w:afterAutospacing="1" w:line="240" w:lineRule="auto"/>
      <w:outlineLvl w:val="2"/>
    </w:pPr>
    <w:rPr>
      <w:rFonts w:ascii="Times New Roman" w:hAnsi="Times New Roman"/>
      <w:b/>
      <w:bCs/>
      <w:sz w:val="27"/>
      <w:szCs w:val="27"/>
      <w:lang w:val="en-US"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70F41"/>
    <w:rPr>
      <w:rFonts w:ascii="Times New Roman" w:hAnsi="Times New Roman" w:cs="Times New Roman"/>
      <w:b/>
      <w:sz w:val="27"/>
      <w:lang w:eastAsia="uk-UA"/>
    </w:rPr>
  </w:style>
  <w:style w:type="paragraph" w:styleId="ListParagraph">
    <w:name w:val="List Paragraph"/>
    <w:basedOn w:val="Normal"/>
    <w:uiPriority w:val="99"/>
    <w:qFormat/>
    <w:rsid w:val="00FC3B11"/>
    <w:pPr>
      <w:spacing w:after="160" w:line="259" w:lineRule="auto"/>
      <w:ind w:left="720"/>
      <w:contextualSpacing/>
    </w:pPr>
  </w:style>
  <w:style w:type="character" w:styleId="Hyperlink">
    <w:name w:val="Hyperlink"/>
    <w:basedOn w:val="DefaultParagraphFont"/>
    <w:uiPriority w:val="99"/>
    <w:rsid w:val="00B05B99"/>
    <w:rPr>
      <w:rFonts w:cs="Times New Roman"/>
      <w:color w:val="0563C1"/>
      <w:u w:val="single"/>
    </w:rPr>
  </w:style>
  <w:style w:type="paragraph" w:customStyle="1" w:styleId="1">
    <w:name w:val="Абзац списку1"/>
    <w:basedOn w:val="Normal"/>
    <w:uiPriority w:val="99"/>
    <w:rsid w:val="00B05B99"/>
    <w:pPr>
      <w:ind w:left="720"/>
      <w:contextualSpacing/>
    </w:pPr>
    <w:rPr>
      <w:rFonts w:eastAsia="Times New Roman"/>
    </w:rPr>
  </w:style>
  <w:style w:type="paragraph" w:styleId="BalloonText">
    <w:name w:val="Balloon Text"/>
    <w:basedOn w:val="Normal"/>
    <w:link w:val="BalloonTextChar"/>
    <w:uiPriority w:val="99"/>
    <w:semiHidden/>
    <w:rsid w:val="008D35D6"/>
    <w:pPr>
      <w:spacing w:after="0" w:line="240" w:lineRule="auto"/>
    </w:pPr>
    <w:rPr>
      <w:rFonts w:ascii="Segoe UI" w:hAnsi="Segoe UI"/>
      <w:sz w:val="18"/>
      <w:szCs w:val="18"/>
      <w:lang w:val="en-US" w:eastAsia="ru-RU"/>
    </w:rPr>
  </w:style>
  <w:style w:type="character" w:customStyle="1" w:styleId="BalloonTextChar">
    <w:name w:val="Balloon Text Char"/>
    <w:basedOn w:val="DefaultParagraphFont"/>
    <w:link w:val="BalloonText"/>
    <w:uiPriority w:val="99"/>
    <w:semiHidden/>
    <w:locked/>
    <w:rsid w:val="008D35D6"/>
    <w:rPr>
      <w:rFonts w:ascii="Segoe UI" w:hAnsi="Segoe UI" w:cs="Times New Roman"/>
      <w:sz w:val="18"/>
    </w:rPr>
  </w:style>
  <w:style w:type="paragraph" w:customStyle="1" w:styleId="10">
    <w:name w:val="Абзац списка1"/>
    <w:basedOn w:val="Normal"/>
    <w:uiPriority w:val="99"/>
    <w:rsid w:val="00DE33BB"/>
    <w:pPr>
      <w:ind w:left="720"/>
      <w:contextualSpacing/>
    </w:pPr>
    <w:rPr>
      <w:lang w:val="ru-RU"/>
    </w:rPr>
  </w:style>
  <w:style w:type="table" w:styleId="TableGrid">
    <w:name w:val="Table Grid"/>
    <w:basedOn w:val="TableNormal"/>
    <w:uiPriority w:val="99"/>
    <w:rsid w:val="00215F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rsid w:val="002C4592"/>
    <w:rPr>
      <w:rFonts w:cs="Times New Roman"/>
    </w:rPr>
  </w:style>
  <w:style w:type="paragraph" w:styleId="Header">
    <w:name w:val="header"/>
    <w:basedOn w:val="Normal"/>
    <w:link w:val="HeaderChar"/>
    <w:uiPriority w:val="99"/>
    <w:rsid w:val="002C4592"/>
    <w:pPr>
      <w:tabs>
        <w:tab w:val="center" w:pos="4677"/>
        <w:tab w:val="right" w:pos="9355"/>
      </w:tabs>
    </w:pPr>
    <w:rPr>
      <w:sz w:val="20"/>
      <w:szCs w:val="20"/>
      <w:lang w:eastAsia="ru-RU"/>
    </w:rPr>
  </w:style>
  <w:style w:type="character" w:customStyle="1" w:styleId="HeaderChar">
    <w:name w:val="Header Char"/>
    <w:basedOn w:val="DefaultParagraphFont"/>
    <w:link w:val="Header"/>
    <w:uiPriority w:val="99"/>
    <w:locked/>
    <w:rsid w:val="002C4592"/>
    <w:rPr>
      <w:rFonts w:cs="Times New Roman"/>
      <w:lang w:val="uk-UA"/>
    </w:rPr>
  </w:style>
  <w:style w:type="paragraph" w:styleId="Footer">
    <w:name w:val="footer"/>
    <w:basedOn w:val="Normal"/>
    <w:link w:val="FooterChar"/>
    <w:uiPriority w:val="99"/>
    <w:rsid w:val="002C4592"/>
    <w:pPr>
      <w:tabs>
        <w:tab w:val="center" w:pos="4677"/>
        <w:tab w:val="right" w:pos="9355"/>
      </w:tabs>
    </w:pPr>
    <w:rPr>
      <w:sz w:val="20"/>
      <w:szCs w:val="20"/>
      <w:lang w:eastAsia="ru-RU"/>
    </w:rPr>
  </w:style>
  <w:style w:type="character" w:customStyle="1" w:styleId="FooterChar">
    <w:name w:val="Footer Char"/>
    <w:basedOn w:val="DefaultParagraphFont"/>
    <w:link w:val="Footer"/>
    <w:uiPriority w:val="99"/>
    <w:locked/>
    <w:rsid w:val="002C4592"/>
    <w:rPr>
      <w:rFonts w:cs="Times New Roman"/>
      <w:lang w:val="uk-UA"/>
    </w:rPr>
  </w:style>
</w:styles>
</file>

<file path=word/webSettings.xml><?xml version="1.0" encoding="utf-8"?>
<w:webSettings xmlns:r="http://schemas.openxmlformats.org/officeDocument/2006/relationships" xmlns:w="http://schemas.openxmlformats.org/wordprocessingml/2006/main">
  <w:divs>
    <w:div w:id="48765530">
      <w:marLeft w:val="0"/>
      <w:marRight w:val="0"/>
      <w:marTop w:val="0"/>
      <w:marBottom w:val="0"/>
      <w:divBdr>
        <w:top w:val="none" w:sz="0" w:space="0" w:color="auto"/>
        <w:left w:val="none" w:sz="0" w:space="0" w:color="auto"/>
        <w:bottom w:val="none" w:sz="0" w:space="0" w:color="auto"/>
        <w:right w:val="none" w:sz="0" w:space="0" w:color="auto"/>
      </w:divBdr>
      <w:divsChild>
        <w:div w:id="48765531">
          <w:marLeft w:val="0"/>
          <w:marRight w:val="750"/>
          <w:marTop w:val="0"/>
          <w:marBottom w:val="0"/>
          <w:divBdr>
            <w:top w:val="none" w:sz="0" w:space="0" w:color="auto"/>
            <w:left w:val="none" w:sz="0" w:space="0" w:color="auto"/>
            <w:bottom w:val="none" w:sz="0" w:space="0" w:color="auto"/>
            <w:right w:val="none" w:sz="0" w:space="0" w:color="auto"/>
          </w:divBdr>
        </w:div>
        <w:div w:id="48765532">
          <w:marLeft w:val="7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144</TotalTime>
  <Pages>7</Pages>
  <Words>1034</Words>
  <Characters>5897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Bibliotekar</dc:creator>
  <cp:keywords/>
  <dc:description/>
  <cp:lastModifiedBy>Валерий</cp:lastModifiedBy>
  <cp:revision>28</cp:revision>
  <cp:lastPrinted>2017-04-05T08:45:00Z</cp:lastPrinted>
  <dcterms:created xsi:type="dcterms:W3CDTF">2018-05-04T13:30:00Z</dcterms:created>
  <dcterms:modified xsi:type="dcterms:W3CDTF">2018-06-08T07:50:00Z</dcterms:modified>
</cp:coreProperties>
</file>