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57" w:rsidRDefault="00956F57" w:rsidP="00956F5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</w:t>
      </w:r>
    </w:p>
    <w:p w:rsidR="00956F57" w:rsidRDefault="00956F57" w:rsidP="00956F5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ІІІ Міжнародного фестивалю дитячо-молодіжної творчості</w:t>
      </w:r>
    </w:p>
    <w:p w:rsidR="00956F57" w:rsidRDefault="00956F57" w:rsidP="00956F5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«Веселка миру»</w:t>
      </w:r>
    </w:p>
    <w:p w:rsidR="00956F57" w:rsidRDefault="00956F57" w:rsidP="00956F57">
      <w:pPr>
        <w:spacing w:line="216" w:lineRule="auto"/>
        <w:jc w:val="center"/>
        <w:rPr>
          <w:sz w:val="28"/>
          <w:szCs w:val="28"/>
          <w:lang w:val="uk-UA"/>
        </w:rPr>
      </w:pPr>
    </w:p>
    <w:p w:rsidR="00956F57" w:rsidRDefault="00956F57" w:rsidP="00956F57">
      <w:pPr>
        <w:pStyle w:val="a4"/>
        <w:spacing w:after="0" w:line="216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Мета та завдання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ІІІ Міжнародний фестиваль дитячо-молодіжної творчості «Веселка миру» (далі Фестиваль) проводиться з метою виявлення та підтримки обдарованих дітей і молоді; популяризації європейських цінностей; зміцнення взаємодії між дітьми та молоддю з різних регіонів України, зарубіжних країн заради миру та майбутнього.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Організатори Фестивалю: Всеукраїнська молодіжна громадська організація «Серце до серця», Словацька громадська організація «</w:t>
      </w:r>
      <w:proofErr w:type="spellStart"/>
      <w:r>
        <w:rPr>
          <w:sz w:val="28"/>
          <w:szCs w:val="28"/>
          <w:lang w:val="uk-UA"/>
        </w:rPr>
        <w:t>Амос</w:t>
      </w:r>
      <w:proofErr w:type="spellEnd"/>
      <w:r>
        <w:rPr>
          <w:sz w:val="28"/>
          <w:szCs w:val="28"/>
          <w:lang w:val="uk-UA"/>
        </w:rPr>
        <w:t xml:space="preserve">» за підтримки Міністерства культури України та інших установ і відомств. 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</w:p>
    <w:p w:rsidR="00956F57" w:rsidRDefault="00956F57" w:rsidP="00956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Учасники Фестивалю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До участі у Фестивалі запрошуються вихованці та учні загальноосвітніх, професійно-технічних, позашкільних, вищих навчальних закладів, громадських організацій, закладів культури віком від 6 до 35 років, включно, у складі творчих колективів з України та інших країн світу, а саме: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хореографічні колективи (солісти) народного, сучасного, естрадного та бального танцю;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солісти, ансамблі малих форм (дуети, тріо, квартети), вокальні ансамблі;</w:t>
      </w:r>
    </w:p>
    <w:p w:rsidR="00956F57" w:rsidRDefault="00956F57" w:rsidP="00956F57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оркестри, солісти народних інструментів та ансамблі народно-інструментального жанру;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 в жанрах образотворчого, декоративно-ужиткового та прикладного мистецтва;</w:t>
      </w:r>
    </w:p>
    <w:p w:rsidR="00956F57" w:rsidRDefault="00956F57" w:rsidP="00956F5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колективи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жанрів</w:t>
      </w:r>
      <w:proofErr w:type="spellEnd"/>
      <w:r>
        <w:rPr>
          <w:sz w:val="28"/>
          <w:szCs w:val="28"/>
        </w:rPr>
        <w:t xml:space="preserve"> театрального </w:t>
      </w:r>
      <w:proofErr w:type="spell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</w:rPr>
        <w:t>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учасники районних, міських, обласних етапів фестивалю-конкурсу «Молодь обирає здоров’я». 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Фестиваль проводиться серед дітей і молоді в наступних вікових категоріях (можуть змінюватися згідно з номінаціями):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6-9 років (І-а молодша вікова категорія);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10-12 років (</w:t>
      </w:r>
      <w:proofErr w:type="spellStart"/>
      <w:r>
        <w:rPr>
          <w:sz w:val="28"/>
          <w:szCs w:val="28"/>
          <w:lang w:val="uk-UA"/>
        </w:rPr>
        <w:t>ІІ-а</w:t>
      </w:r>
      <w:proofErr w:type="spellEnd"/>
      <w:r>
        <w:rPr>
          <w:sz w:val="28"/>
          <w:szCs w:val="28"/>
          <w:lang w:val="uk-UA"/>
        </w:rPr>
        <w:t xml:space="preserve"> молодша вікова категорія);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13-16 років (середня вікова категорія);</w:t>
      </w:r>
    </w:p>
    <w:p w:rsidR="00956F57" w:rsidRDefault="00956F57" w:rsidP="00956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17-35 років (старша вікова категорія).</w:t>
      </w:r>
    </w:p>
    <w:p w:rsidR="00956F57" w:rsidRDefault="00956F57" w:rsidP="00956F57">
      <w:pPr>
        <w:ind w:firstLine="708"/>
        <w:jc w:val="both"/>
        <w:rPr>
          <w:sz w:val="28"/>
          <w:szCs w:val="28"/>
        </w:rPr>
      </w:pPr>
    </w:p>
    <w:p w:rsidR="00956F57" w:rsidRDefault="00956F57" w:rsidP="00956F5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Фестивалю</w:t>
      </w:r>
    </w:p>
    <w:p w:rsidR="00956F57" w:rsidRDefault="00956F57" w:rsidP="00956F5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3.1.</w:t>
      </w:r>
      <w:r>
        <w:rPr>
          <w:rFonts w:ascii="Times New Roman" w:hAnsi="Times New Roman"/>
          <w:b w:val="0"/>
          <w:i w:val="0"/>
        </w:rPr>
        <w:tab/>
        <w:t xml:space="preserve">Творчим колективам необхідно </w:t>
      </w:r>
      <w:r>
        <w:rPr>
          <w:rFonts w:ascii="Times New Roman" w:hAnsi="Times New Roman"/>
          <w:i w:val="0"/>
        </w:rPr>
        <w:t>до 1 листопада 2017 року</w:t>
      </w:r>
      <w:r>
        <w:rPr>
          <w:rFonts w:ascii="Times New Roman" w:hAnsi="Times New Roman"/>
          <w:b w:val="0"/>
          <w:i w:val="0"/>
        </w:rPr>
        <w:t xml:space="preserve"> направити заявку на участь у Фестивалі (додається) до оргкомітету Фестивалю на електронну </w:t>
      </w:r>
      <w:r>
        <w:rPr>
          <w:rFonts w:ascii="Times New Roman" w:hAnsi="Times New Roman"/>
          <w:b w:val="0"/>
          <w:i w:val="0"/>
          <w:color w:val="000000"/>
        </w:rPr>
        <w:t xml:space="preserve">адресу: </w:t>
      </w:r>
      <w:hyperlink r:id="rId5" w:history="1">
        <w:r>
          <w:rPr>
            <w:rStyle w:val="a3"/>
            <w:rFonts w:ascii="Times New Roman" w:hAnsi="Times New Roman"/>
            <w:b w:val="0"/>
            <w:i w:val="0"/>
            <w:color w:val="000000"/>
          </w:rPr>
          <w:t>info@sds.in.ua</w:t>
        </w:r>
      </w:hyperlink>
      <w:r>
        <w:rPr>
          <w:rFonts w:ascii="Times New Roman" w:hAnsi="Times New Roman"/>
          <w:b w:val="0"/>
          <w:i w:val="0"/>
          <w:color w:val="000000"/>
        </w:rPr>
        <w:t>, з приміткою</w:t>
      </w:r>
      <w:r>
        <w:rPr>
          <w:rFonts w:ascii="Times New Roman" w:hAnsi="Times New Roman"/>
          <w:b w:val="0"/>
          <w:i w:val="0"/>
        </w:rPr>
        <w:t xml:space="preserve"> на Фестиваль «Веселка миру». Можлива участь одразу у декількох вказаних номінаціях.</w:t>
      </w:r>
    </w:p>
    <w:p w:rsidR="00956F57" w:rsidRDefault="00956F57" w:rsidP="00956F57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3.2. Фестиваль у 2017 році буде проведено </w:t>
      </w:r>
      <w:r>
        <w:rPr>
          <w:rFonts w:ascii="Times New Roman" w:hAnsi="Times New Roman"/>
          <w:i w:val="0"/>
        </w:rPr>
        <w:t xml:space="preserve">з 20 по 23 листопада   </w:t>
      </w:r>
      <w:r>
        <w:rPr>
          <w:rFonts w:ascii="Times New Roman" w:hAnsi="Times New Roman"/>
          <w:b w:val="0"/>
          <w:i w:val="0"/>
        </w:rPr>
        <w:t xml:space="preserve">                          у м. </w:t>
      </w:r>
      <w:proofErr w:type="spellStart"/>
      <w:r>
        <w:rPr>
          <w:rFonts w:ascii="Times New Roman" w:hAnsi="Times New Roman"/>
          <w:b w:val="0"/>
          <w:i w:val="0"/>
        </w:rPr>
        <w:t>Попрад</w:t>
      </w:r>
      <w:proofErr w:type="spellEnd"/>
      <w:r>
        <w:rPr>
          <w:rFonts w:ascii="Times New Roman" w:hAnsi="Times New Roman"/>
          <w:b w:val="0"/>
          <w:i w:val="0"/>
        </w:rPr>
        <w:t xml:space="preserve"> Словацької Республіки. </w:t>
      </w:r>
    </w:p>
    <w:p w:rsidR="00956F57" w:rsidRDefault="00956F57" w:rsidP="00956F57">
      <w:pPr>
        <w:rPr>
          <w:lang w:val="uk-UA"/>
        </w:rPr>
      </w:pPr>
    </w:p>
    <w:p w:rsidR="00956F57" w:rsidRDefault="00956F57" w:rsidP="00956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Конкурсні номінації</w:t>
      </w:r>
    </w:p>
    <w:p w:rsidR="00956F57" w:rsidRDefault="00956F57" w:rsidP="00956F57">
      <w:pPr>
        <w:jc w:val="center"/>
        <w:rPr>
          <w:sz w:val="16"/>
          <w:szCs w:val="16"/>
          <w:lang w:val="uk-UA"/>
        </w:rPr>
      </w:pP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Вокал: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народний спів (солісти, дуети, тріо, квартети, вокальні ансамблі);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естрадна пісня, твори композиторів-класиків або сучасних авторів (солісти, дуети, тріо, квартети, вокальні ансамблі, шоу-групи).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Репертуарні вимоги: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солісти та ансамблі представляють два різнохарактерні твори, загальним часом звучання не більше 7 хвилин;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народний спів -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capella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або у супроводі народних інструментів;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естрадний спів (якісна фонограма «мінус» на MD або CD в аудіо CD форматі).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Кожен твір записаний на окремому диску з високою якістю звуку. Обов’язково вказати: назву твору, автора музики, тексту, назву ансамблю або прізвище виконавця та тривалість звучання даного твору. </w:t>
      </w:r>
    </w:p>
    <w:p w:rsidR="00956F57" w:rsidRDefault="00956F57" w:rsidP="00956F57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Хореографія: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класичний танець; народна хореографія; сучасна хореографія; естрадна хореографія; спортивна хореографія;  бальна хореографія.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Репертуарні вимоги: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 або солісти готують 2 фестивальні номери до 8 хвилин;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можлива участь колективу у декількох вказаних номінаціях;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хореографічного номеру до 4-х хвилин;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якісна фонограма на MD або CD в аудіо CD форматі. </w:t>
      </w:r>
    </w:p>
    <w:p w:rsidR="00956F57" w:rsidRDefault="00956F57" w:rsidP="00956F57">
      <w:pPr>
        <w:pStyle w:val="a4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Кожен номер записано на окремому диску з високою якістю звуку. Обов’язково вказати: назву номеру, назву ансамблю та тривалість звучання. </w:t>
      </w:r>
    </w:p>
    <w:p w:rsidR="00956F57" w:rsidRDefault="00956F57" w:rsidP="00956F57">
      <w:pPr>
        <w:ind w:firstLine="851"/>
        <w:jc w:val="both"/>
        <w:rPr>
          <w:sz w:val="2"/>
          <w:szCs w:val="2"/>
          <w:lang w:val="uk-UA"/>
        </w:rPr>
      </w:pPr>
    </w:p>
    <w:p w:rsidR="00956F57" w:rsidRDefault="00956F57" w:rsidP="00956F57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Народно-інструментальний жанр: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оркестри (солісти) народних інструментів та ансамблі (солісти) інструментального жанру.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участі: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програмі інструментальних колективів має бути не більше двох творів (різних за стилем, жанром, формою) кращих зразків української та зарубіжної класики, творів сучасних композиторів, авторських творів.</w:t>
      </w:r>
    </w:p>
    <w:p w:rsidR="00956F57" w:rsidRDefault="00956F57" w:rsidP="00956F57">
      <w:pPr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Образотворче, декоративно-ужиткове та прикладне мистецтво: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образотворче мистецтво (живопис, графіка);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декоративно-ужиткове та прикладне мистецтво (художнє різьблення по дереву, гончарство та художня кераміка, витинанка, художня вишивка, народна та сувенірна іграшка, писанкарство, ліплення, декоративний розпис та народний живопис, паперова пластика,  вироби з соломки, лозоплетіння, ткацтво, художнє плетіння гачком та спицями, флористика та вироби з природного матеріалу, художня обробка шкіри, розпис тканини та інше). 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участі: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учасники повинні надати від 2-х до 4-х робіт з одного напряму (можлива участь у декількох напрямах);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роботи з образотворчого, декоративно-ужиткового та прикладного мистецтва повинні бути оформлені в паспарту або в раму, формат роботи не менше А3 (297х420);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робіт необхідно додавати етикетку, на якій вказати: назву роботи, техніку виконання, прізвище, ім’я, вік автора, повну назву навчального закладу, назву гуртка, П.І.Б. керівника.</w:t>
      </w:r>
    </w:p>
    <w:p w:rsidR="00956F57" w:rsidRDefault="00956F57" w:rsidP="00956F57">
      <w:pPr>
        <w:ind w:firstLine="851"/>
        <w:jc w:val="both"/>
        <w:rPr>
          <w:sz w:val="28"/>
          <w:szCs w:val="28"/>
          <w:lang w:val="uk-UA"/>
        </w:rPr>
      </w:pPr>
    </w:p>
    <w:p w:rsidR="00956F57" w:rsidRDefault="00956F57" w:rsidP="00956F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spellStart"/>
      <w:r>
        <w:rPr>
          <w:sz w:val="28"/>
          <w:szCs w:val="28"/>
        </w:rPr>
        <w:t>Театральний</w:t>
      </w:r>
      <w:proofErr w:type="spellEnd"/>
      <w:r>
        <w:rPr>
          <w:sz w:val="28"/>
          <w:szCs w:val="28"/>
        </w:rPr>
        <w:t xml:space="preserve"> жанр (</w:t>
      </w:r>
      <w:proofErr w:type="spellStart"/>
      <w:r>
        <w:rPr>
          <w:sz w:val="28"/>
          <w:szCs w:val="28"/>
        </w:rPr>
        <w:t>драматичний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музичний</w:t>
      </w:r>
      <w:proofErr w:type="spellEnd"/>
      <w:r>
        <w:rPr>
          <w:sz w:val="28"/>
          <w:szCs w:val="28"/>
        </w:rPr>
        <w:t>).</w:t>
      </w:r>
    </w:p>
    <w:p w:rsidR="00956F57" w:rsidRDefault="00956F57" w:rsidP="00956F57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Репертуарні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>:</w:t>
      </w:r>
    </w:p>
    <w:p w:rsidR="00956F57" w:rsidRDefault="00956F57" w:rsidP="00956F57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колективи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(учасники) </w:t>
      </w:r>
      <w:proofErr w:type="spellStart"/>
      <w:r>
        <w:rPr>
          <w:sz w:val="28"/>
          <w:szCs w:val="28"/>
        </w:rPr>
        <w:t>представляють</w:t>
      </w:r>
      <w:proofErr w:type="spellEnd"/>
      <w:r>
        <w:rPr>
          <w:sz w:val="28"/>
          <w:szCs w:val="28"/>
        </w:rPr>
        <w:t xml:space="preserve"> на конкурс </w:t>
      </w:r>
      <w:proofErr w:type="spellStart"/>
      <w:r>
        <w:rPr>
          <w:sz w:val="28"/>
          <w:szCs w:val="28"/>
        </w:rPr>
        <w:t>малі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сценічні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>, моно-</w:t>
      </w:r>
      <w:proofErr w:type="spellStart"/>
      <w:r>
        <w:rPr>
          <w:sz w:val="28"/>
          <w:szCs w:val="28"/>
        </w:rPr>
        <w:t>вистави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етюди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сцени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вистав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’єс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композиційно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завершений характер;</w:t>
      </w:r>
    </w:p>
    <w:p w:rsidR="00956F57" w:rsidRDefault="00956F57" w:rsidP="00956F57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поділяється</w:t>
      </w:r>
      <w:proofErr w:type="spellEnd"/>
      <w:r>
        <w:rPr>
          <w:sz w:val="28"/>
          <w:szCs w:val="28"/>
        </w:rPr>
        <w:t>.</w:t>
      </w:r>
    </w:p>
    <w:p w:rsidR="00956F57" w:rsidRDefault="00956F57" w:rsidP="00956F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виступах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враховуватися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повнота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виразність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розкриття</w:t>
      </w:r>
      <w:proofErr w:type="spellEnd"/>
      <w:r>
        <w:rPr>
          <w:sz w:val="28"/>
          <w:szCs w:val="28"/>
        </w:rPr>
        <w:t xml:space="preserve"> теми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розкриття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яскравість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сценічність</w:t>
      </w:r>
      <w:proofErr w:type="spellEnd"/>
      <w:r>
        <w:rPr>
          <w:sz w:val="28"/>
          <w:szCs w:val="28"/>
        </w:rPr>
        <w:t xml:space="preserve"> (пластика, костюм, культура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художнє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вистави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дикція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репертуару </w:t>
      </w:r>
      <w:proofErr w:type="spellStart"/>
      <w:r>
        <w:rPr>
          <w:sz w:val="28"/>
          <w:szCs w:val="28"/>
        </w:rPr>
        <w:t>віковим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виконавців</w:t>
      </w:r>
      <w:proofErr w:type="spellEnd"/>
      <w:r>
        <w:rPr>
          <w:sz w:val="28"/>
          <w:szCs w:val="28"/>
        </w:rPr>
        <w:t>.</w:t>
      </w:r>
    </w:p>
    <w:p w:rsidR="00956F57" w:rsidRDefault="00956F57" w:rsidP="00956F5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 літературно-музично-спортивних міні-композицій «Молодь обирає здоров’я».</w:t>
      </w:r>
    </w:p>
    <w:p w:rsidR="00956F57" w:rsidRDefault="00956F57" w:rsidP="00956F5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o80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участі у конкурсі допускається команда з 7 осіб (учнів, студентів).</w:t>
      </w:r>
    </w:p>
    <w:p w:rsidR="00956F57" w:rsidRDefault="00956F57" w:rsidP="00956F5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o81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Команда представляє літературно-музичну, художньо-спортивну  міні-композицію,  спрямовану  на популяризацію переваг здорового способу життя,  формування  у  молоді  безпечної поведінки,  збереження  власного  здоров'я та здоров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 оточуючих, відображення духовних цінностей і традицій народу в поєднанні  з сучасними тенденціями розвитку культури та мистецтв.</w:t>
      </w:r>
    </w:p>
    <w:p w:rsidR="00956F57" w:rsidRDefault="00956F57" w:rsidP="00956F5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" w:name="o82"/>
      <w:bookmarkEnd w:id="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3" w:name="o83"/>
      <w:bookmarkEnd w:id="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Виступи повинні бути позитивно зорієнтованими, з використанням різних видів мистецтва, демонструвати власні досягнення молоді у формуванні здорового способу життя. Наслідки негативних звичок можуть відображатися у трагічній, гумористичній, образній, художньо-спортивній та інших формах.</w:t>
      </w:r>
    </w:p>
    <w:p w:rsidR="00956F57" w:rsidRDefault="00956F57" w:rsidP="00956F57">
      <w:pPr>
        <w:ind w:firstLine="709"/>
        <w:jc w:val="center"/>
        <w:rPr>
          <w:sz w:val="28"/>
          <w:szCs w:val="28"/>
          <w:lang w:val="uk-UA"/>
        </w:rPr>
      </w:pPr>
    </w:p>
    <w:p w:rsidR="00956F57" w:rsidRDefault="00956F57" w:rsidP="00956F57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Визначення та нагородження переможців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Переможців Фестивалю визначає журі, склад якого затверджується Організаторами конкурсу. 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Переможці Фестивалю нагороджуються відповідними дипломами та подарунками. </w:t>
      </w:r>
    </w:p>
    <w:p w:rsidR="00956F57" w:rsidRDefault="00956F57" w:rsidP="00956F57">
      <w:pPr>
        <w:jc w:val="both"/>
        <w:rPr>
          <w:sz w:val="28"/>
          <w:szCs w:val="28"/>
          <w:lang w:val="uk-UA"/>
        </w:rPr>
      </w:pPr>
    </w:p>
    <w:p w:rsidR="00956F57" w:rsidRDefault="00956F57" w:rsidP="00956F57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Фінансування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</w:t>
      </w:r>
      <w:r>
        <w:rPr>
          <w:sz w:val="28"/>
          <w:szCs w:val="28"/>
          <w:lang w:val="uk-UA"/>
        </w:rPr>
        <w:tab/>
        <w:t>Проїзд, проживання та харчування учасників, керівників колективів та інших осіб, що супроводжують, здійснюються за рахунок джерел, не заборонених чинним законодавством України.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За умови супроводження 15 або більше учасників проживання, харчування керівника здійснюється за рахунок Організаторів Фестивалю. </w:t>
      </w:r>
    </w:p>
    <w:p w:rsidR="00956F57" w:rsidRDefault="00956F57" w:rsidP="00956F57">
      <w:pPr>
        <w:jc w:val="both"/>
        <w:rPr>
          <w:color w:val="339966"/>
          <w:sz w:val="28"/>
          <w:szCs w:val="28"/>
          <w:lang w:val="uk-UA"/>
        </w:rPr>
      </w:pPr>
    </w:p>
    <w:p w:rsidR="00956F57" w:rsidRDefault="00956F57" w:rsidP="00956F57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Питання авторських та інших прав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7.1. Телевізійні зйомки Фестивалю, окремих його виступів здійснюють телекомпанії, акредитовані Оргкомітетом Фестивалю.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Виплата гонорарів колективам-учасникам Фестивалю за участь в телевізійних зйомках не передбачена.</w:t>
      </w:r>
    </w:p>
    <w:p w:rsidR="00956F57" w:rsidRDefault="00956F57" w:rsidP="00956F5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Питання особистого і майнового страхування колективи-учасники Фестивалю вирішують самостійно.</w:t>
      </w:r>
    </w:p>
    <w:p w:rsidR="00596DB6" w:rsidRDefault="00956F57" w:rsidP="00956F57">
      <w:r>
        <w:rPr>
          <w:lang w:val="uk-UA"/>
        </w:rPr>
        <w:br w:type="page"/>
      </w:r>
      <w:bookmarkStart w:id="4" w:name="_GoBack"/>
      <w:bookmarkEnd w:id="4"/>
    </w:p>
    <w:sectPr w:rsidR="0059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11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2E11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56F57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6F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6F57"/>
    <w:rPr>
      <w:rFonts w:ascii="Arial" w:eastAsia="Times New Roman" w:hAnsi="Arial" w:cs="Times New Roman"/>
      <w:b/>
      <w:bCs/>
      <w:i/>
      <w:iCs/>
      <w:sz w:val="28"/>
      <w:szCs w:val="28"/>
      <w:lang w:val="uk-UA" w:eastAsia="ru-RU"/>
    </w:rPr>
  </w:style>
  <w:style w:type="character" w:styleId="a3">
    <w:name w:val="Hyperlink"/>
    <w:semiHidden/>
    <w:unhideWhenUsed/>
    <w:rsid w:val="00956F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6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6F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qFormat/>
    <w:rsid w:val="00956F57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56F5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56F57"/>
    <w:rPr>
      <w:rFonts w:ascii="Arial" w:eastAsia="Times New Roman" w:hAnsi="Arial" w:cs="Times New Roman"/>
      <w:b/>
      <w:bCs/>
      <w:i/>
      <w:iCs/>
      <w:sz w:val="28"/>
      <w:szCs w:val="28"/>
      <w:lang w:val="uk-UA" w:eastAsia="ru-RU"/>
    </w:rPr>
  </w:style>
  <w:style w:type="character" w:styleId="a3">
    <w:name w:val="Hyperlink"/>
    <w:semiHidden/>
    <w:unhideWhenUsed/>
    <w:rsid w:val="00956F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6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6F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qFormat/>
    <w:rsid w:val="00956F57"/>
    <w:pPr>
      <w:spacing w:after="200" w:line="276" w:lineRule="auto"/>
      <w:ind w:left="708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ds.i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2017-09-14T09:32:00Z</dcterms:created>
  <dcterms:modified xsi:type="dcterms:W3CDTF">2017-09-14T09:33:00Z</dcterms:modified>
</cp:coreProperties>
</file>